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D13D2" w14:textId="77777777" w:rsidR="00F32BCA" w:rsidRPr="00F32BCA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Руководителям органов управления образованием администраций муниципальных районов, городских</w:t>
                            </w:r>
                          </w:p>
                          <w:p w14:paraId="6049A64B" w14:textId="3D29E99A" w:rsidR="005D7388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и муниципальных округов Пермского края (по списку)</w:t>
                            </w:r>
                          </w:p>
                          <w:p w14:paraId="0BF3951C" w14:textId="77777777" w:rsidR="00F32BCA" w:rsidRPr="002D4DDD" w:rsidRDefault="00F32BCA" w:rsidP="00F32BCA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6AF799C9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1F64D4">
                              <w:rPr>
                                <w:szCs w:val="28"/>
                              </w:rPr>
                              <w:t>организаций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</w:t>
                            </w:r>
                            <w:r w:rsidR="00F423E9">
                              <w:rPr>
                                <w:szCs w:val="28"/>
                              </w:rPr>
                              <w:t>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3A5wEAALcDAAAOAAAAZHJzL2Uyb0RvYy54bWysU8Fu2zAMvQ/YPwi6L3aCIV2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" filled="f" stroked="f">
                <v:textbox inset="0,0,0,0">
                  <w:txbxContent>
                    <w:p w14:paraId="420D13D2" w14:textId="77777777" w:rsidR="00F32BCA" w:rsidRPr="00F32BCA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Руководителям органов управления образованием администраций муниципальных районов, городских</w:t>
                      </w:r>
                    </w:p>
                    <w:p w14:paraId="6049A64B" w14:textId="3D29E99A" w:rsidR="005D7388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и муниципальных округов Пермского края (по списку)</w:t>
                      </w:r>
                    </w:p>
                    <w:p w14:paraId="0BF3951C" w14:textId="77777777" w:rsidR="00F32BCA" w:rsidRPr="002D4DDD" w:rsidRDefault="00F32BCA" w:rsidP="00F32BCA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6AF799C9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1F64D4">
                        <w:rPr>
                          <w:szCs w:val="28"/>
                        </w:rPr>
                        <w:t>организаций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</w:t>
                      </w:r>
                      <w:r w:rsidR="00F423E9">
                        <w:rPr>
                          <w:szCs w:val="28"/>
                        </w:rPr>
                        <w:t>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8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proofErr w:type="spellStart"/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3EED8136" w:rsidR="005D7388" w:rsidRPr="005D1B0B" w:rsidRDefault="005D1B0B" w:rsidP="00973669">
                                  <w:pPr>
                                    <w:pStyle w:val="a4"/>
                                    <w:jc w:val="left"/>
                                  </w:pPr>
                                  <w:r>
                                    <w:t>79</w:t>
                                  </w:r>
                                  <w:r w:rsidR="00474681"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C1A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" filled="f" stroked="f">
                      <v:textbox inset="0,0,0,0">
                        <w:txbxContent>
                          <w:p w14:paraId="495100E6" w14:textId="3EED8136" w:rsidR="005D7388" w:rsidRPr="005D1B0B" w:rsidRDefault="005D1B0B" w:rsidP="00973669">
                            <w:pPr>
                              <w:pStyle w:val="a4"/>
                              <w:jc w:val="left"/>
                            </w:pPr>
                            <w:r>
                              <w:t>79</w:t>
                            </w:r>
                            <w:r w:rsidR="00474681"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79E42C99" w:rsidR="005D7388" w:rsidRPr="00CD4C09" w:rsidRDefault="00574004" w:rsidP="00973669">
                                  <w:pPr>
                                    <w:pStyle w:val="a4"/>
                                    <w:rPr>
                                      <w:lang w:val="en-US"/>
                                    </w:rPr>
                                  </w:pPr>
                                  <w:r>
                                    <w:t>06</w:t>
                                  </w:r>
                                  <w:r w:rsidR="005D7388">
                                    <w:t>.</w:t>
                                  </w:r>
                                  <w:r>
                                    <w:t>12</w:t>
                                  </w:r>
                                  <w:r w:rsidR="005D7388">
                                    <w:t>.202</w:t>
                                  </w:r>
                                  <w:r w:rsidR="00CD4C09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" filled="f" stroked="f">
                      <v:textbox inset="0,0,0,0">
                        <w:txbxContent>
                          <w:p w14:paraId="60894EBD" w14:textId="79E42C99" w:rsidR="005D7388" w:rsidRPr="00CD4C09" w:rsidRDefault="00574004" w:rsidP="00973669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  <w:r>
                              <w:t>06</w:t>
                            </w:r>
                            <w:r w:rsidR="005D7388">
                              <w:t>.</w:t>
                            </w:r>
                            <w:r>
                              <w:t>12</w:t>
                            </w:r>
                            <w:r w:rsidR="005D7388">
                              <w:t>.202</w:t>
                            </w:r>
                            <w:r w:rsidR="00CD4C09"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ec6QEAALwDAAAOAAAAZHJzL2Uyb0RvYy54bWysU9tu2zAMfR+wfxD0vthJiyw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6wEAAL0DAAAOAAAAZHJzL2Uyb0RvYy54bWysU8Fu2zAMvQ/YPwi6L07SpR2M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4D632532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090F41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07E06F12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090F41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558D48B7" w14:textId="46557F26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3D6B39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090F41">
        <w:rPr>
          <w:rFonts w:eastAsia="Calibri"/>
          <w:bCs/>
          <w:szCs w:val="28"/>
          <w:lang w:eastAsia="en-US"/>
        </w:rPr>
        <w:t>я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</w:t>
      </w:r>
      <w:r w:rsidR="00CD0564">
        <w:rPr>
          <w:rFonts w:eastAsia="Calibri"/>
          <w:szCs w:val="28"/>
          <w:lang w:eastAsia="en-US"/>
        </w:rPr>
        <w:t>специалист</w:t>
      </w:r>
      <w:r w:rsidR="00090F41">
        <w:rPr>
          <w:rFonts w:eastAsia="Calibri"/>
          <w:szCs w:val="28"/>
          <w:lang w:eastAsia="en-US"/>
        </w:rPr>
        <w:t>ы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14:paraId="282B66D4" w14:textId="5B7DB123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</w:p>
    <w:p w14:paraId="54A94A69" w14:textId="3A99736F" w:rsidR="00090F41" w:rsidRDefault="0081049C" w:rsidP="00090F41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14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9C232A">
        <w:rPr>
          <w:rFonts w:eastAsia="Calibri"/>
          <w:color w:val="000000"/>
          <w:szCs w:val="28"/>
          <w:shd w:val="clear" w:color="auto" w:fill="FFFFFF"/>
          <w:lang w:eastAsia="en-US"/>
        </w:rPr>
        <w:t>декабря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 w:rsidR="00090F41">
        <w:rPr>
          <w:rFonts w:eastAsia="Calibri"/>
          <w:color w:val="000000"/>
          <w:szCs w:val="28"/>
          <w:shd w:val="clear" w:color="auto" w:fill="FFFFFF"/>
          <w:lang w:val="en-US" w:eastAsia="en-US"/>
        </w:rPr>
        <w:t>1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090F41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3C6C5A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44E2C0C2" w14:textId="2BD94C06" w:rsidR="003C6C5A" w:rsidRPr="003C6C5A" w:rsidRDefault="0081049C" w:rsidP="003C6C5A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16</w:t>
      </w:r>
      <w:r w:rsidR="003C6C5A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C6C5A">
        <w:rPr>
          <w:rFonts w:eastAsia="Calibri"/>
          <w:color w:val="000000"/>
          <w:szCs w:val="28"/>
          <w:shd w:val="clear" w:color="auto" w:fill="FFFFFF"/>
          <w:lang w:eastAsia="en-US"/>
        </w:rPr>
        <w:t>декабря</w:t>
      </w:r>
      <w:r w:rsidR="003C6C5A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 w:rsidR="003C6C5A">
        <w:rPr>
          <w:rFonts w:eastAsia="Calibri"/>
          <w:color w:val="000000"/>
          <w:szCs w:val="28"/>
          <w:shd w:val="clear" w:color="auto" w:fill="FFFFFF"/>
          <w:lang w:val="en-US" w:eastAsia="en-US"/>
        </w:rPr>
        <w:t>1</w:t>
      </w:r>
      <w:r w:rsidR="003C6C5A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3C6C5A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C6C5A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3C6C5A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3C6C5A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3C6C5A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3C6C5A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C6C5A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3C6C5A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3C6C5A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5B9901E3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3D6B39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3D6B39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71983CBE" w14:textId="77777777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lang w:val="en-US" w:eastAsia="en-US"/>
        </w:rPr>
        <w:t>Zoom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785F2C46" w14:textId="3137BE57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014F1D">
        <w:rPr>
          <w:color w:val="000000"/>
          <w:szCs w:val="28"/>
        </w:rPr>
        <w:t>ой</w:t>
      </w:r>
      <w:r w:rsidRPr="00C02944">
        <w:rPr>
          <w:color w:val="000000"/>
          <w:szCs w:val="28"/>
        </w:rPr>
        <w:t xml:space="preserve"> встреч</w:t>
      </w:r>
      <w:r w:rsidR="00014F1D">
        <w:rPr>
          <w:color w:val="000000"/>
          <w:szCs w:val="28"/>
        </w:rPr>
        <w:t>е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14:paraId="0369845D" w14:textId="1E30F4E5" w:rsidR="00090F41" w:rsidRPr="00023633" w:rsidRDefault="00090F41" w:rsidP="00090F41">
      <w:pPr>
        <w:ind w:firstLine="709"/>
        <w:jc w:val="both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81049C">
        <w:rPr>
          <w:rFonts w:eastAsia="Calibri"/>
          <w:color w:val="000000"/>
          <w:szCs w:val="28"/>
          <w:shd w:val="clear" w:color="auto" w:fill="FFFFFF"/>
          <w:lang w:eastAsia="en-US"/>
        </w:rPr>
        <w:t>14</w:t>
      </w:r>
      <w:r w:rsidR="009C232A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декабря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</w:t>
      </w:r>
      <w:r w:rsidRPr="00CD4C09">
        <w:rPr>
          <w:color w:val="000000" w:themeColor="text1"/>
          <w:szCs w:val="28"/>
          <w:shd w:val="clear" w:color="auto" w:fill="FFFFFF"/>
        </w:rPr>
        <w:t>1</w:t>
      </w:r>
      <w:r>
        <w:rPr>
          <w:color w:val="000000" w:themeColor="text1"/>
          <w:szCs w:val="28"/>
          <w:shd w:val="clear" w:color="auto" w:fill="FFFFFF"/>
        </w:rPr>
        <w:t>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3C6C5A" w:rsidRPr="003C6C5A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81049C" w:rsidRPr="0081049C">
        <w:rPr>
          <w:b/>
          <w:bCs/>
          <w:color w:val="000000" w:themeColor="text1"/>
          <w:szCs w:val="28"/>
          <w:shd w:val="clear" w:color="auto" w:fill="FFFFFF"/>
        </w:rPr>
        <w:t>Что такое личные границы? Как их соблюдать?</w:t>
      </w:r>
      <w:r w:rsidR="003C6C5A" w:rsidRPr="003C6C5A">
        <w:rPr>
          <w:b/>
          <w:bCs/>
          <w:color w:val="000000" w:themeColor="text1"/>
          <w:szCs w:val="28"/>
          <w:shd w:val="clear" w:color="auto" w:fill="FFFFFF"/>
        </w:rPr>
        <w:t>»</w:t>
      </w:r>
    </w:p>
    <w:p w14:paraId="02078775" w14:textId="2707EC1B" w:rsidR="00090F41" w:rsidRDefault="00090F41" w:rsidP="00090F41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81049C" w:rsidRPr="0081049C">
        <w:rPr>
          <w:color w:val="000000" w:themeColor="text1"/>
          <w:szCs w:val="28"/>
          <w:shd w:val="clear" w:color="auto" w:fill="FFFFFF"/>
        </w:rPr>
        <w:t>Худяков Г.А., педагог-психолог Соликамского филиала</w:t>
      </w:r>
      <w:r w:rsidR="009C232A" w:rsidRPr="009C232A">
        <w:rPr>
          <w:rFonts w:eastAsia="Calibri"/>
          <w:color w:val="000000" w:themeColor="text1"/>
          <w:szCs w:val="28"/>
          <w:shd w:val="clear" w:color="auto" w:fill="FFFFFF"/>
        </w:rPr>
        <w:t xml:space="preserve">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</w:t>
      </w:r>
      <w:r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.</w:t>
      </w:r>
    </w:p>
    <w:p w14:paraId="75E4324C" w14:textId="78ADC85A" w:rsidR="00090F41" w:rsidRPr="0081049C" w:rsidRDefault="00090F41" w:rsidP="00090F41">
      <w:pPr>
        <w:ind w:firstLine="709"/>
        <w:jc w:val="both"/>
        <w:rPr>
          <w:b/>
          <w:bCs/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hyperlink r:id="rId9" w:history="1">
        <w:r w:rsidR="0081049C" w:rsidRPr="0081049C">
          <w:rPr>
            <w:rStyle w:val="af3"/>
            <w:b/>
            <w:bCs/>
            <w:szCs w:val="28"/>
            <w:shd w:val="clear" w:color="auto" w:fill="FFFFFF"/>
          </w:rPr>
          <w:t>https://forms.gle/T4TgKjJK3cnngqzf6</w:t>
        </w:r>
      </w:hyperlink>
      <w:r w:rsidR="0081049C" w:rsidRPr="0081049C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</w:p>
    <w:p w14:paraId="2EA9B89A" w14:textId="50C66FB1" w:rsidR="00652A54" w:rsidRDefault="00090F41" w:rsidP="00652A54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615F6550" w14:textId="26B6258E" w:rsidR="0081049C" w:rsidRPr="0081049C" w:rsidRDefault="0081049C" w:rsidP="0081049C">
      <w:pPr>
        <w:ind w:firstLine="709"/>
        <w:jc w:val="both"/>
        <w:rPr>
          <w:b/>
          <w:szCs w:val="28"/>
        </w:rPr>
      </w:pPr>
      <w:hyperlink r:id="rId10" w:history="1">
        <w:r w:rsidRPr="0081049C">
          <w:rPr>
            <w:rStyle w:val="af3"/>
            <w:b/>
            <w:szCs w:val="28"/>
          </w:rPr>
          <w:t>https://us02web.zoom.us/j/84806590668?pwd=eU03UlJ5WTMzNHNYNkNBY3NoNlBTUT09</w:t>
        </w:r>
      </w:hyperlink>
      <w:r w:rsidRPr="0081049C">
        <w:rPr>
          <w:b/>
          <w:szCs w:val="28"/>
        </w:rPr>
        <w:t xml:space="preserve"> </w:t>
      </w:r>
    </w:p>
    <w:p w14:paraId="23BEAA12" w14:textId="77777777" w:rsidR="0081049C" w:rsidRPr="0081049C" w:rsidRDefault="0081049C" w:rsidP="0081049C">
      <w:pPr>
        <w:ind w:firstLine="709"/>
        <w:jc w:val="both"/>
        <w:rPr>
          <w:bCs/>
          <w:szCs w:val="28"/>
        </w:rPr>
      </w:pPr>
      <w:r w:rsidRPr="0081049C">
        <w:rPr>
          <w:bCs/>
          <w:szCs w:val="28"/>
        </w:rPr>
        <w:t>Идентификатор конференции: 848 0659 0668</w:t>
      </w:r>
    </w:p>
    <w:p w14:paraId="67B7C186" w14:textId="648F3F9E" w:rsidR="0081049C" w:rsidRDefault="0081049C" w:rsidP="0081049C">
      <w:pPr>
        <w:ind w:firstLine="709"/>
        <w:jc w:val="both"/>
        <w:rPr>
          <w:bCs/>
          <w:szCs w:val="28"/>
        </w:rPr>
      </w:pPr>
      <w:r w:rsidRPr="0081049C">
        <w:rPr>
          <w:bCs/>
          <w:szCs w:val="28"/>
        </w:rPr>
        <w:t>Код доступа: 067317</w:t>
      </w:r>
    </w:p>
    <w:p w14:paraId="3830BA37" w14:textId="02706C0C" w:rsidR="003C6C5A" w:rsidRPr="003C6C5A" w:rsidRDefault="003C6C5A" w:rsidP="003C6C5A">
      <w:pPr>
        <w:ind w:firstLine="709"/>
        <w:jc w:val="both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 xml:space="preserve">Тема консультативной встречи на </w:t>
      </w:r>
      <w:r w:rsidR="0081049C">
        <w:rPr>
          <w:rFonts w:eastAsia="Calibri"/>
          <w:color w:val="000000"/>
          <w:szCs w:val="28"/>
          <w:shd w:val="clear" w:color="auto" w:fill="FFFFFF"/>
          <w:lang w:eastAsia="en-US"/>
        </w:rPr>
        <w:t>16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декабря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</w:t>
      </w:r>
      <w:r w:rsidRPr="00CD4C09">
        <w:rPr>
          <w:color w:val="000000" w:themeColor="text1"/>
          <w:szCs w:val="28"/>
          <w:shd w:val="clear" w:color="auto" w:fill="FFFFFF"/>
        </w:rPr>
        <w:t>1</w:t>
      </w:r>
      <w:r>
        <w:rPr>
          <w:color w:val="000000" w:themeColor="text1"/>
          <w:szCs w:val="28"/>
          <w:shd w:val="clear" w:color="auto" w:fill="FFFFFF"/>
        </w:rPr>
        <w:t>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Pr="003C6C5A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81049C" w:rsidRPr="0081049C">
        <w:rPr>
          <w:b/>
          <w:bCs/>
          <w:color w:val="000000" w:themeColor="text1"/>
          <w:szCs w:val="28"/>
          <w:shd w:val="clear" w:color="auto" w:fill="FFFFFF"/>
        </w:rPr>
        <w:t>Психосоматика. Почему наши дети болеют?</w:t>
      </w:r>
      <w:r w:rsidRPr="003C6C5A">
        <w:rPr>
          <w:b/>
          <w:bCs/>
          <w:color w:val="000000" w:themeColor="text1"/>
          <w:szCs w:val="28"/>
          <w:shd w:val="clear" w:color="auto" w:fill="FFFFFF"/>
        </w:rPr>
        <w:t>»</w:t>
      </w:r>
    </w:p>
    <w:p w14:paraId="0A56D437" w14:textId="0183954E" w:rsidR="003C6C5A" w:rsidRDefault="003C6C5A" w:rsidP="003C6C5A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474681" w:rsidRPr="00474681">
        <w:rPr>
          <w:color w:val="000000" w:themeColor="text1"/>
          <w:szCs w:val="28"/>
          <w:shd w:val="clear" w:color="auto" w:fill="FFFFFF"/>
        </w:rPr>
        <w:t>Жакова</w:t>
      </w:r>
      <w:proofErr w:type="spellEnd"/>
      <w:r w:rsidR="00474681" w:rsidRPr="00474681">
        <w:rPr>
          <w:color w:val="000000" w:themeColor="text1"/>
          <w:szCs w:val="28"/>
          <w:shd w:val="clear" w:color="auto" w:fill="FFFFFF"/>
        </w:rPr>
        <w:t xml:space="preserve"> Т.Н., педагог-психолог Кочевского филиала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</w:t>
      </w:r>
      <w:r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.</w:t>
      </w:r>
    </w:p>
    <w:p w14:paraId="71F601E5" w14:textId="012A36BB" w:rsidR="003C6C5A" w:rsidRPr="00474681" w:rsidRDefault="003C6C5A" w:rsidP="003C6C5A">
      <w:pPr>
        <w:ind w:firstLine="709"/>
        <w:jc w:val="both"/>
        <w:rPr>
          <w:b/>
          <w:bCs/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 w:rsidR="0081049C">
        <w:rPr>
          <w:color w:val="000000" w:themeColor="text1"/>
          <w:szCs w:val="28"/>
          <w:shd w:val="clear" w:color="auto" w:fill="FFFFFF"/>
        </w:rPr>
        <w:t xml:space="preserve"> </w:t>
      </w:r>
      <w:hyperlink r:id="rId11" w:history="1">
        <w:r w:rsidR="00474681" w:rsidRPr="00474681">
          <w:rPr>
            <w:rStyle w:val="af3"/>
            <w:b/>
            <w:bCs/>
            <w:szCs w:val="28"/>
            <w:shd w:val="clear" w:color="auto" w:fill="FFFFFF"/>
          </w:rPr>
          <w:t>https://forms.gle/rBpziLM5AUAFQUT46</w:t>
        </w:r>
      </w:hyperlink>
      <w:r w:rsidR="00474681" w:rsidRPr="00474681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</w:p>
    <w:p w14:paraId="05B3B3B8" w14:textId="4A0DD06E" w:rsidR="003C6C5A" w:rsidRDefault="003C6C5A" w:rsidP="003C6C5A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7EA555C3" w14:textId="28EA5EBC" w:rsidR="00474681" w:rsidRPr="00474681" w:rsidRDefault="00474681" w:rsidP="00474681">
      <w:pPr>
        <w:ind w:firstLine="709"/>
        <w:jc w:val="both"/>
        <w:rPr>
          <w:b/>
          <w:szCs w:val="28"/>
        </w:rPr>
      </w:pPr>
      <w:hyperlink r:id="rId12" w:history="1">
        <w:r w:rsidRPr="00474681">
          <w:rPr>
            <w:rStyle w:val="af3"/>
            <w:b/>
            <w:szCs w:val="28"/>
          </w:rPr>
          <w:t>https://us02web.zoom.us/j/84469785421?pwd=RGJYSUFRUTlQcjFEdEZycWd2d2FkUT09</w:t>
        </w:r>
      </w:hyperlink>
      <w:r w:rsidRPr="00474681">
        <w:rPr>
          <w:b/>
          <w:szCs w:val="28"/>
        </w:rPr>
        <w:t xml:space="preserve"> </w:t>
      </w:r>
    </w:p>
    <w:p w14:paraId="27D8092F" w14:textId="77777777" w:rsidR="00474681" w:rsidRPr="00474681" w:rsidRDefault="00474681" w:rsidP="00474681">
      <w:pPr>
        <w:ind w:firstLine="709"/>
        <w:jc w:val="both"/>
        <w:rPr>
          <w:bCs/>
          <w:szCs w:val="28"/>
        </w:rPr>
      </w:pPr>
      <w:r w:rsidRPr="00474681">
        <w:rPr>
          <w:bCs/>
          <w:szCs w:val="28"/>
        </w:rPr>
        <w:t>Идентификатор конференции: 844 6978 5421</w:t>
      </w:r>
    </w:p>
    <w:p w14:paraId="0F01F52A" w14:textId="25E526EB" w:rsidR="00474681" w:rsidRDefault="00474681" w:rsidP="00474681">
      <w:pPr>
        <w:ind w:firstLine="709"/>
        <w:jc w:val="both"/>
        <w:rPr>
          <w:bCs/>
          <w:szCs w:val="28"/>
        </w:rPr>
      </w:pPr>
      <w:r w:rsidRPr="00474681">
        <w:rPr>
          <w:bCs/>
          <w:szCs w:val="28"/>
        </w:rPr>
        <w:t>Код доступа: 638589</w:t>
      </w:r>
    </w:p>
    <w:p w14:paraId="7CF4856A" w14:textId="1A716809" w:rsidR="002D4DDD" w:rsidRPr="00C02944" w:rsidRDefault="002D4DDD" w:rsidP="00D33122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05342F95" w:rsidR="002D4DDD" w:rsidRPr="00F32BCA" w:rsidRDefault="00F32BCA" w:rsidP="00C02944">
      <w:pPr>
        <w:ind w:firstLine="709"/>
        <w:jc w:val="both"/>
        <w:rPr>
          <w:szCs w:val="28"/>
        </w:rPr>
      </w:pPr>
      <w:r>
        <w:rPr>
          <w:szCs w:val="28"/>
        </w:rPr>
        <w:t xml:space="preserve">Интересующие вопросы </w:t>
      </w:r>
      <w:r w:rsidR="00F423E9">
        <w:rPr>
          <w:szCs w:val="28"/>
        </w:rPr>
        <w:t xml:space="preserve">можно </w:t>
      </w:r>
      <w:r>
        <w:rPr>
          <w:szCs w:val="28"/>
        </w:rPr>
        <w:t>задать Анастасии Леонидовне Ждановой</w:t>
      </w:r>
      <w:r w:rsidR="00982DF3">
        <w:rPr>
          <w:szCs w:val="28"/>
        </w:rPr>
        <w:t xml:space="preserve">, педагогу-психологу ГБУПК «ЦППМСП», </w:t>
      </w:r>
      <w:r>
        <w:rPr>
          <w:szCs w:val="28"/>
        </w:rPr>
        <w:t xml:space="preserve">по телефону 8 (342) 262-80-85 или адресу электронной почты </w:t>
      </w:r>
      <w:hyperlink r:id="rId13" w:history="1">
        <w:r w:rsidRPr="00017E19">
          <w:rPr>
            <w:rStyle w:val="af3"/>
            <w:szCs w:val="28"/>
            <w:lang w:val="en-US"/>
          </w:rPr>
          <w:t>zhdanova</w:t>
        </w:r>
        <w:r w:rsidRPr="00017E19">
          <w:rPr>
            <w:rStyle w:val="af3"/>
            <w:szCs w:val="28"/>
          </w:rPr>
          <w:t>.</w:t>
        </w:r>
        <w:r w:rsidRPr="00017E19">
          <w:rPr>
            <w:rStyle w:val="af3"/>
            <w:szCs w:val="28"/>
            <w:lang w:val="en-US"/>
          </w:rPr>
          <w:t>al</w:t>
        </w:r>
        <w:r w:rsidRPr="00017E19">
          <w:rPr>
            <w:rStyle w:val="af3"/>
            <w:szCs w:val="28"/>
          </w:rPr>
          <w:t>@</w:t>
        </w:r>
        <w:r w:rsidRPr="00017E19">
          <w:rPr>
            <w:rStyle w:val="af3"/>
            <w:szCs w:val="28"/>
            <w:lang w:val="en-US"/>
          </w:rPr>
          <w:t>cpmpk</w:t>
        </w:r>
        <w:r w:rsidRPr="00017E19">
          <w:rPr>
            <w:rStyle w:val="af3"/>
            <w:szCs w:val="28"/>
          </w:rPr>
          <w:t>.</w:t>
        </w:r>
        <w:proofErr w:type="spellStart"/>
        <w:r w:rsidRPr="00017E19">
          <w:rPr>
            <w:rStyle w:val="af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14:paraId="2E88D2BA" w14:textId="3E1228D7" w:rsidR="002D4DDD" w:rsidRDefault="002D4DDD" w:rsidP="00C02944">
      <w:pPr>
        <w:jc w:val="both"/>
        <w:rPr>
          <w:szCs w:val="28"/>
        </w:rPr>
      </w:pPr>
    </w:p>
    <w:p w14:paraId="59B5A568" w14:textId="77777777" w:rsidR="00982DF3" w:rsidRPr="00C02944" w:rsidRDefault="00982DF3" w:rsidP="00C02944">
      <w:pPr>
        <w:jc w:val="both"/>
        <w:rPr>
          <w:szCs w:val="28"/>
        </w:rPr>
      </w:pPr>
    </w:p>
    <w:p w14:paraId="3D389580" w14:textId="172AD08B" w:rsidR="005D7388" w:rsidRDefault="00DA0B8D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="004F0C01" w:rsidRPr="004F0C01">
        <w:t xml:space="preserve"> </w:t>
      </w:r>
      <w:r w:rsidR="004F0C01" w:rsidRPr="004F0C01">
        <w:rPr>
          <w:rFonts w:eastAsia="Calibri"/>
          <w:szCs w:val="28"/>
          <w:lang w:eastAsia="en-US"/>
        </w:rPr>
        <w:t>ГБУПК «</w:t>
      </w:r>
      <w:proofErr w:type="gramStart"/>
      <w:r w:rsidR="004F0C01" w:rsidRPr="004F0C01">
        <w:rPr>
          <w:rFonts w:eastAsia="Calibri"/>
          <w:szCs w:val="28"/>
          <w:lang w:eastAsia="en-US"/>
        </w:rPr>
        <w:t>ЦППМСП»</w:t>
      </w:r>
      <w:r w:rsidR="004F0C01"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              </w:t>
      </w:r>
      <w:r>
        <w:rPr>
          <w:rFonts w:eastAsia="Calibri"/>
          <w:szCs w:val="28"/>
          <w:lang w:eastAsia="en-US"/>
        </w:rPr>
        <w:t xml:space="preserve">          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r w:rsidR="008B2CEC">
        <w:rPr>
          <w:rFonts w:eastAsia="Calibri"/>
          <w:szCs w:val="28"/>
          <w:lang w:eastAsia="en-US"/>
        </w:rPr>
        <w:t xml:space="preserve">          </w:t>
      </w:r>
      <w:r w:rsidR="002D4DDD" w:rsidRPr="00C02944">
        <w:rPr>
          <w:rFonts w:eastAsia="Calibri"/>
          <w:szCs w:val="28"/>
          <w:lang w:eastAsia="en-US"/>
        </w:rPr>
        <w:t xml:space="preserve">    </w:t>
      </w:r>
      <w:r>
        <w:rPr>
          <w:rFonts w:eastAsia="Calibri"/>
          <w:szCs w:val="28"/>
          <w:lang w:eastAsia="en-US"/>
        </w:rPr>
        <w:t>М.В. Мартьянова</w:t>
      </w:r>
    </w:p>
    <w:p w14:paraId="076A4E06" w14:textId="077764A8" w:rsidR="00CD0564" w:rsidRPr="008C45C9" w:rsidRDefault="00CD0564" w:rsidP="008C45C9">
      <w:pPr>
        <w:jc w:val="both"/>
        <w:rPr>
          <w:rFonts w:eastAsia="Calibri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D4345" wp14:editId="424D2B4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383915" cy="600075"/>
                <wp:effectExtent l="0" t="0" r="698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FF92D" w14:textId="77777777" w:rsidR="00CD0564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46E147" w14:textId="4068B301" w:rsidR="00CD0564" w:rsidRPr="00CD0564" w:rsidRDefault="00CD0564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 w:rsidRPr="00CD0564">
                              <w:rPr>
                                <w:sz w:val="23"/>
                                <w:szCs w:val="23"/>
                              </w:rPr>
                              <w:t>Жданова Анастасия Леонидовна, педагог-психолог</w:t>
                            </w:r>
                          </w:p>
                          <w:p w14:paraId="3B3D47E5" w14:textId="07D62A98" w:rsidR="00CD0564" w:rsidRPr="00CD0564" w:rsidRDefault="00DA0B8D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8 (342) 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262-</w:t>
                            </w:r>
                            <w:r w:rsidR="00160645">
                              <w:rPr>
                                <w:sz w:val="23"/>
                                <w:szCs w:val="23"/>
                              </w:rPr>
                              <w:t>81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-</w:t>
                            </w:r>
                            <w:r w:rsidR="00160645">
                              <w:rPr>
                                <w:sz w:val="23"/>
                                <w:szCs w:val="23"/>
                              </w:rPr>
                              <w:t>41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  <w:hyperlink r:id="rId14" w:history="1"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zhdanova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.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al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@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cpmpk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.</w:t>
                              </w:r>
                              <w:proofErr w:type="spellStart"/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CD0564" w:rsidRPr="00CD0564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CD0564" w:rsidRPr="00CD0564">
                              <w:rPr>
                                <w:color w:val="93969B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8FBF3A2" w14:textId="77777777" w:rsidR="00CD0564" w:rsidRPr="007E0713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4345" id="Text Box 6" o:spid="_x0000_s1032" type="#_x0000_t202" style="position:absolute;left:0;text-align:left;margin-left:0;margin-top:0;width:266.45pt;height:4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" filled="f" stroked="f">
                <v:textbox inset="0,0,0,0">
                  <w:txbxContent>
                    <w:p w14:paraId="143FF92D" w14:textId="77777777" w:rsidR="00CD0564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  <w:p w14:paraId="7546E147" w14:textId="4068B301" w:rsidR="00CD0564" w:rsidRPr="00CD0564" w:rsidRDefault="00CD0564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 w:rsidRPr="00CD0564">
                        <w:rPr>
                          <w:sz w:val="23"/>
                          <w:szCs w:val="23"/>
                        </w:rPr>
                        <w:t>Жданова Анастасия Леонидовна, педагог-психолог</w:t>
                      </w:r>
                    </w:p>
                    <w:p w14:paraId="3B3D47E5" w14:textId="07D62A98" w:rsidR="00CD0564" w:rsidRPr="00CD0564" w:rsidRDefault="00DA0B8D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8 (342) 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262-</w:t>
                      </w:r>
                      <w:r w:rsidR="00160645">
                        <w:rPr>
                          <w:sz w:val="23"/>
                          <w:szCs w:val="23"/>
                        </w:rPr>
                        <w:t>81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-</w:t>
                      </w:r>
                      <w:r w:rsidR="00160645">
                        <w:rPr>
                          <w:sz w:val="23"/>
                          <w:szCs w:val="23"/>
                        </w:rPr>
                        <w:t>41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 xml:space="preserve">, </w:t>
                      </w:r>
                      <w:hyperlink r:id="rId15" w:history="1"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zhdanova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.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al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@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cpmpk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.</w:t>
                        </w:r>
                        <w:proofErr w:type="spellStart"/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CD0564" w:rsidRPr="00CD0564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CD0564" w:rsidRPr="00CD0564">
                        <w:rPr>
                          <w:color w:val="93969B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14:paraId="38FBF3A2" w14:textId="77777777" w:rsidR="00CD0564" w:rsidRPr="007E0713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D0564" w:rsidRPr="008C45C9" w:rsidSect="0044081C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3387" w14:textId="77777777" w:rsidR="00DD094B" w:rsidRDefault="00DD094B">
      <w:r>
        <w:separator/>
      </w:r>
    </w:p>
  </w:endnote>
  <w:endnote w:type="continuationSeparator" w:id="0">
    <w:p w14:paraId="7194632F" w14:textId="77777777" w:rsidR="00DD094B" w:rsidRDefault="00DD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A607" w14:textId="77777777" w:rsidR="00DD094B" w:rsidRDefault="00DD094B">
      <w:r>
        <w:separator/>
      </w:r>
    </w:p>
  </w:footnote>
  <w:footnote w:type="continuationSeparator" w:id="0">
    <w:p w14:paraId="33640E33" w14:textId="77777777" w:rsidR="00DD094B" w:rsidRDefault="00DD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23633"/>
    <w:rsid w:val="000806E0"/>
    <w:rsid w:val="00090F41"/>
    <w:rsid w:val="000C16CC"/>
    <w:rsid w:val="000C2779"/>
    <w:rsid w:val="000C27C0"/>
    <w:rsid w:val="000C3C27"/>
    <w:rsid w:val="00125050"/>
    <w:rsid w:val="00127326"/>
    <w:rsid w:val="001445D0"/>
    <w:rsid w:val="00160645"/>
    <w:rsid w:val="001609B0"/>
    <w:rsid w:val="001668E4"/>
    <w:rsid w:val="00182A0A"/>
    <w:rsid w:val="0018579F"/>
    <w:rsid w:val="00194C22"/>
    <w:rsid w:val="00196E2C"/>
    <w:rsid w:val="00197D77"/>
    <w:rsid w:val="001A2E69"/>
    <w:rsid w:val="001A63F7"/>
    <w:rsid w:val="001C3008"/>
    <w:rsid w:val="001F64D4"/>
    <w:rsid w:val="00212737"/>
    <w:rsid w:val="0022189B"/>
    <w:rsid w:val="002343B8"/>
    <w:rsid w:val="00245D96"/>
    <w:rsid w:val="00246270"/>
    <w:rsid w:val="00252700"/>
    <w:rsid w:val="00260163"/>
    <w:rsid w:val="0026660F"/>
    <w:rsid w:val="00280738"/>
    <w:rsid w:val="00283FE0"/>
    <w:rsid w:val="002A718C"/>
    <w:rsid w:val="002B1839"/>
    <w:rsid w:val="002B4E21"/>
    <w:rsid w:val="002D4155"/>
    <w:rsid w:val="002D4DDD"/>
    <w:rsid w:val="00314DD8"/>
    <w:rsid w:val="0034210C"/>
    <w:rsid w:val="00347FFB"/>
    <w:rsid w:val="003549A4"/>
    <w:rsid w:val="003571FF"/>
    <w:rsid w:val="00383CD0"/>
    <w:rsid w:val="003A47B2"/>
    <w:rsid w:val="003C6C5A"/>
    <w:rsid w:val="003D6703"/>
    <w:rsid w:val="003D6B39"/>
    <w:rsid w:val="0041594C"/>
    <w:rsid w:val="0044081C"/>
    <w:rsid w:val="004654DA"/>
    <w:rsid w:val="00474681"/>
    <w:rsid w:val="004B0598"/>
    <w:rsid w:val="004C15CF"/>
    <w:rsid w:val="004D7387"/>
    <w:rsid w:val="004F0C01"/>
    <w:rsid w:val="004F1904"/>
    <w:rsid w:val="004F6AB5"/>
    <w:rsid w:val="00501AA9"/>
    <w:rsid w:val="00545ACE"/>
    <w:rsid w:val="00566F54"/>
    <w:rsid w:val="00574004"/>
    <w:rsid w:val="005A54EA"/>
    <w:rsid w:val="005C5B57"/>
    <w:rsid w:val="005D1B0B"/>
    <w:rsid w:val="005D7388"/>
    <w:rsid w:val="005F40F5"/>
    <w:rsid w:val="0062585C"/>
    <w:rsid w:val="0064080B"/>
    <w:rsid w:val="00644928"/>
    <w:rsid w:val="00652A54"/>
    <w:rsid w:val="00661F30"/>
    <w:rsid w:val="00680C3D"/>
    <w:rsid w:val="006840AE"/>
    <w:rsid w:val="00697C42"/>
    <w:rsid w:val="006A44F2"/>
    <w:rsid w:val="006E7B51"/>
    <w:rsid w:val="006F6EC3"/>
    <w:rsid w:val="00725C02"/>
    <w:rsid w:val="00744954"/>
    <w:rsid w:val="00755230"/>
    <w:rsid w:val="00761FA9"/>
    <w:rsid w:val="00767F08"/>
    <w:rsid w:val="00770D21"/>
    <w:rsid w:val="00785ADF"/>
    <w:rsid w:val="007A0DD8"/>
    <w:rsid w:val="007C1CD1"/>
    <w:rsid w:val="007C3C50"/>
    <w:rsid w:val="007C47EA"/>
    <w:rsid w:val="007C70F7"/>
    <w:rsid w:val="007E0713"/>
    <w:rsid w:val="00807D50"/>
    <w:rsid w:val="0081049C"/>
    <w:rsid w:val="00811D1F"/>
    <w:rsid w:val="00811DF8"/>
    <w:rsid w:val="008539DC"/>
    <w:rsid w:val="0086609F"/>
    <w:rsid w:val="008802A7"/>
    <w:rsid w:val="008A716D"/>
    <w:rsid w:val="008B2CEC"/>
    <w:rsid w:val="008C45C9"/>
    <w:rsid w:val="008D4794"/>
    <w:rsid w:val="008D7E6C"/>
    <w:rsid w:val="00904C70"/>
    <w:rsid w:val="009059A2"/>
    <w:rsid w:val="00962A6B"/>
    <w:rsid w:val="00964F12"/>
    <w:rsid w:val="00973669"/>
    <w:rsid w:val="00982DF3"/>
    <w:rsid w:val="00983831"/>
    <w:rsid w:val="00991D60"/>
    <w:rsid w:val="009B7D29"/>
    <w:rsid w:val="009C232A"/>
    <w:rsid w:val="009C2E13"/>
    <w:rsid w:val="009D445E"/>
    <w:rsid w:val="009E0EDA"/>
    <w:rsid w:val="00A1490D"/>
    <w:rsid w:val="00A160FB"/>
    <w:rsid w:val="00A16E6F"/>
    <w:rsid w:val="00A27B79"/>
    <w:rsid w:val="00A43072"/>
    <w:rsid w:val="00A446F1"/>
    <w:rsid w:val="00A748E2"/>
    <w:rsid w:val="00A809B2"/>
    <w:rsid w:val="00A852AA"/>
    <w:rsid w:val="00A91A2A"/>
    <w:rsid w:val="00AB2EC6"/>
    <w:rsid w:val="00AD76DF"/>
    <w:rsid w:val="00AF5058"/>
    <w:rsid w:val="00B05496"/>
    <w:rsid w:val="00B37D20"/>
    <w:rsid w:val="00B43BE2"/>
    <w:rsid w:val="00B44780"/>
    <w:rsid w:val="00B5671C"/>
    <w:rsid w:val="00B71ECC"/>
    <w:rsid w:val="00B84150"/>
    <w:rsid w:val="00BB4E31"/>
    <w:rsid w:val="00BC1B73"/>
    <w:rsid w:val="00BC470E"/>
    <w:rsid w:val="00BD4EF1"/>
    <w:rsid w:val="00BE7B4D"/>
    <w:rsid w:val="00BF2246"/>
    <w:rsid w:val="00C02944"/>
    <w:rsid w:val="00C06DD2"/>
    <w:rsid w:val="00C1025A"/>
    <w:rsid w:val="00C21CC1"/>
    <w:rsid w:val="00C26B08"/>
    <w:rsid w:val="00C3241B"/>
    <w:rsid w:val="00C32ECB"/>
    <w:rsid w:val="00C34532"/>
    <w:rsid w:val="00C41B37"/>
    <w:rsid w:val="00C51BF7"/>
    <w:rsid w:val="00C77CE4"/>
    <w:rsid w:val="00C82EFB"/>
    <w:rsid w:val="00C95C0A"/>
    <w:rsid w:val="00C975E0"/>
    <w:rsid w:val="00CC314A"/>
    <w:rsid w:val="00CD0564"/>
    <w:rsid w:val="00CD4C09"/>
    <w:rsid w:val="00D124C4"/>
    <w:rsid w:val="00D33122"/>
    <w:rsid w:val="00D574B3"/>
    <w:rsid w:val="00D6034C"/>
    <w:rsid w:val="00D652A2"/>
    <w:rsid w:val="00D705AC"/>
    <w:rsid w:val="00DA0B8D"/>
    <w:rsid w:val="00DC0580"/>
    <w:rsid w:val="00DD094B"/>
    <w:rsid w:val="00DE0037"/>
    <w:rsid w:val="00DF16F1"/>
    <w:rsid w:val="00DF7D83"/>
    <w:rsid w:val="00E13DF0"/>
    <w:rsid w:val="00E20219"/>
    <w:rsid w:val="00E56C12"/>
    <w:rsid w:val="00E75507"/>
    <w:rsid w:val="00EA1994"/>
    <w:rsid w:val="00EB4942"/>
    <w:rsid w:val="00EB6EF1"/>
    <w:rsid w:val="00EE6149"/>
    <w:rsid w:val="00F03317"/>
    <w:rsid w:val="00F15CBC"/>
    <w:rsid w:val="00F2774A"/>
    <w:rsid w:val="00F32BCA"/>
    <w:rsid w:val="00F423E9"/>
    <w:rsid w:val="00F62BC8"/>
    <w:rsid w:val="00F8607E"/>
    <w:rsid w:val="00FA2B9D"/>
    <w:rsid w:val="00FD3B9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pis@mail.ru" TargetMode="External"/><Relationship Id="rId13" Type="http://schemas.openxmlformats.org/officeDocument/2006/relationships/hyperlink" Target="mailto:zhdanova.al@cpmp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4469785421?pwd=RGJYSUFRUTlQcjFEdEZycWd2d2FkUT0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BpziLM5AUAFQUT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danova.al@cpmpk.ru" TargetMode="External"/><Relationship Id="rId10" Type="http://schemas.openxmlformats.org/officeDocument/2006/relationships/hyperlink" Target="https://us02web.zoom.us/j/84806590668?pwd=eU03UlJ5WTMzNHNYNkNBY3NoNlBTUT0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orms.gle/T4TgKjJK3cnngqzf6" TargetMode="External"/><Relationship Id="rId14" Type="http://schemas.openxmlformats.org/officeDocument/2006/relationships/hyperlink" Target="mailto:zhdanova.al@cpm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8B1A-7D6E-4023-B0E1-BA3E757E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Жданова Анастасия Леонидовна</cp:lastModifiedBy>
  <cp:revision>2</cp:revision>
  <cp:lastPrinted>2021-11-19T09:00:00Z</cp:lastPrinted>
  <dcterms:created xsi:type="dcterms:W3CDTF">2021-12-06T07:33:00Z</dcterms:created>
  <dcterms:modified xsi:type="dcterms:W3CDTF">2021-12-06T07:33:00Z</dcterms:modified>
</cp:coreProperties>
</file>