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6C" w:rsidRDefault="0076246C" w:rsidP="007624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 для родителей от логопедов </w:t>
      </w:r>
    </w:p>
    <w:p w:rsidR="0076246C" w:rsidRDefault="0076246C" w:rsidP="007624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F467F0">
        <w:rPr>
          <w:rFonts w:ascii="Times New Roman" w:eastAsia="Times New Roman" w:hAnsi="Times New Roman" w:cs="Times New Roman"/>
          <w:b/>
          <w:bCs/>
          <w:sz w:val="32"/>
          <w:szCs w:val="32"/>
        </w:rPr>
        <w:t>Формирование орфографической зоркости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   Одна из главных задач уроков русского языка в начальной школе, так как с ней связано приобретение орфографического навыка.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Что недостает в орфографической подготовке учащихся начальных классов?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    Для ответа на поставленный вопрос обратимся к школьной практике, к той орфографической теме, которая доставляет учителю больше всего хлопот, - к </w:t>
      </w:r>
      <w:r w:rsidRPr="00F467F0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теме «Правописание безударных гласных в </w:t>
      </w:r>
      <w:proofErr w:type="gramStart"/>
      <w:r w:rsidRPr="00F467F0">
        <w:rPr>
          <w:rFonts w:ascii="Times New Roman" w:eastAsia="Times New Roman" w:hAnsi="Times New Roman" w:cs="Times New Roman"/>
          <w:b/>
          <w:sz w:val="28"/>
          <w:szCs w:val="28"/>
        </w:rPr>
        <w:t>корне слова</w:t>
      </w:r>
      <w:proofErr w:type="gramEnd"/>
      <w:r w:rsidRPr="00F467F0">
        <w:rPr>
          <w:rFonts w:ascii="Times New Roman" w:eastAsia="Times New Roman" w:hAnsi="Times New Roman" w:cs="Times New Roman"/>
          <w:b/>
          <w:sz w:val="28"/>
          <w:szCs w:val="28"/>
        </w:rPr>
        <w:t>, проверяемых ударением».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    В чем же дело? Правило знают, могут привести примеры и вставить пропущенные буквы, но при свободной записи мыслей допускают ошибки…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    Сегодня ответ уже очевиден: 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наши ученики не замечают «</w:t>
      </w:r>
      <w:proofErr w:type="spellStart"/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ошибкоопасных</w:t>
      </w:r>
      <w:proofErr w:type="spellEnd"/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 мест  и потому не применяют известные им правила, «орфографическая слепота» школьников – одна из основных причин допускаемых орфографических ошибок.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   Часто можно услышать от родителей фразу: «все </w:t>
      </w:r>
      <w:proofErr w:type="gramStart"/>
      <w:r w:rsidRPr="00F467F0">
        <w:rPr>
          <w:rFonts w:ascii="Times New Roman" w:eastAsia="Times New Roman" w:hAnsi="Times New Roman" w:cs="Times New Roman"/>
          <w:sz w:val="28"/>
          <w:szCs w:val="28"/>
        </w:rPr>
        <w:t>правила</w:t>
      </w:r>
      <w:proofErr w:type="gramEnd"/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 мой ребёнок знает, а пишет всё равно с ошибками!». Это происходит потому, что 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ребёнок не знает, где эти правила применять.</w:t>
      </w:r>
      <w:r w:rsidRPr="00F467F0">
        <w:rPr>
          <w:rFonts w:ascii="Times New Roman" w:eastAsia="Times New Roman" w:hAnsi="Times New Roman" w:cs="Times New Roman"/>
          <w:sz w:val="28"/>
          <w:szCs w:val="28"/>
        </w:rPr>
        <w:t> Поэтому и необходимо применять систему «</w:t>
      </w:r>
      <w:proofErr w:type="spellStart"/>
      <w:r w:rsidRPr="00F467F0">
        <w:rPr>
          <w:rFonts w:ascii="Times New Roman" w:eastAsia="Times New Roman" w:hAnsi="Times New Roman" w:cs="Times New Roman"/>
          <w:sz w:val="28"/>
          <w:szCs w:val="28"/>
        </w:rPr>
        <w:t>ошибкоопасных</w:t>
      </w:r>
      <w:proofErr w:type="spellEnd"/>
      <w:r w:rsidRPr="00F467F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467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67F0">
        <w:rPr>
          <w:rFonts w:ascii="Times New Roman" w:eastAsia="Times New Roman" w:hAnsi="Times New Roman" w:cs="Times New Roman"/>
          <w:sz w:val="28"/>
          <w:szCs w:val="28"/>
        </w:rPr>
        <w:t>мест.</w:t>
      </w:r>
    </w:p>
    <w:p w:rsidR="0076246C" w:rsidRPr="00F467F0" w:rsidRDefault="0076246C" w:rsidP="007624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Ребёнок должен уяснить, что п</w:t>
      </w:r>
      <w:r w:rsidRPr="00F467F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роверить слово</w:t>
      </w:r>
      <w:r w:rsidRPr="00F467F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F467F0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нужно до того, как оно будет написано!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sz w:val="28"/>
          <w:szCs w:val="28"/>
        </w:rPr>
        <w:t xml:space="preserve">Выделяем  четыре орфографических умения: 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1. ставить орфографические задачи, то есть обнаруживать орфограммы (обладать орфографической зоркостью);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2.  устанавливать тип орфограммы, соотносить её с определенным правилом;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3. применять правило;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4. проверять </w:t>
      </w:r>
      <w:proofErr w:type="gramStart"/>
      <w:r w:rsidRPr="00F467F0">
        <w:rPr>
          <w:rFonts w:ascii="Times New Roman" w:eastAsia="Times New Roman" w:hAnsi="Times New Roman" w:cs="Times New Roman"/>
          <w:sz w:val="28"/>
          <w:szCs w:val="28"/>
        </w:rPr>
        <w:t>написанное</w:t>
      </w:r>
      <w:proofErr w:type="gramEnd"/>
      <w:r w:rsidRPr="00F467F0">
        <w:rPr>
          <w:rFonts w:ascii="Times New Roman" w:eastAsia="Times New Roman" w:hAnsi="Times New Roman" w:cs="Times New Roman"/>
          <w:sz w:val="28"/>
          <w:szCs w:val="28"/>
        </w:rPr>
        <w:t>, осуществлять орфографический самоконтроль.</w:t>
      </w: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46C" w:rsidRPr="00F467F0" w:rsidRDefault="0076246C" w:rsidP="0076246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УПРАЖНЕНИЯ ДЛЯ ФОРМИРОВАНИЯ ОРФОГРАФИЧЕСКОЙ ЗОРКОСТИ</w:t>
      </w:r>
    </w:p>
    <w:p w:rsidR="0076246C" w:rsidRPr="00F467F0" w:rsidRDefault="0076246C" w:rsidP="0076246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sz w:val="28"/>
          <w:szCs w:val="28"/>
        </w:rPr>
        <w:t>1. «</w:t>
      </w:r>
      <w:proofErr w:type="spellStart"/>
      <w:proofErr w:type="gramStart"/>
      <w:r w:rsidRPr="00F467F0">
        <w:rPr>
          <w:rFonts w:ascii="Times New Roman" w:eastAsia="Times New Roman" w:hAnsi="Times New Roman" w:cs="Times New Roman"/>
          <w:b/>
          <w:bCs/>
          <w:sz w:val="28"/>
          <w:szCs w:val="28"/>
        </w:rPr>
        <w:t>Сильный-слабый</w:t>
      </w:r>
      <w:proofErr w:type="spellEnd"/>
      <w:proofErr w:type="gramEnd"/>
      <w:r w:rsidRPr="00F467F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Сравни кота и маленького котенка. Кто сильный? Кто слабый?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Сравни выделенные гласные буквы в словах </w:t>
      </w:r>
      <w:proofErr w:type="spellStart"/>
      <w:r w:rsidRPr="00F467F0">
        <w:rPr>
          <w:rFonts w:ascii="Times New Roman" w:eastAsia="Times New Roman" w:hAnsi="Times New Roman" w:cs="Times New Roman"/>
          <w:sz w:val="28"/>
          <w:szCs w:val="28"/>
        </w:rPr>
        <w:t>кОт</w:t>
      </w:r>
      <w:proofErr w:type="spellEnd"/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F467F0">
        <w:rPr>
          <w:rFonts w:ascii="Times New Roman" w:eastAsia="Times New Roman" w:hAnsi="Times New Roman" w:cs="Times New Roman"/>
          <w:sz w:val="28"/>
          <w:szCs w:val="28"/>
        </w:rPr>
        <w:t>кОтенок</w:t>
      </w:r>
      <w:proofErr w:type="spellEnd"/>
      <w:r w:rsidRPr="00F467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- Гласные буквы одинаковые.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     Произнесите слова, что можете сказать про звуки?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- Гласные звуки разные.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Поможем слабому!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- В слове </w:t>
      </w:r>
      <w:proofErr w:type="spellStart"/>
      <w:r w:rsidRPr="00F467F0">
        <w:rPr>
          <w:rFonts w:ascii="Times New Roman" w:eastAsia="Times New Roman" w:hAnsi="Times New Roman" w:cs="Times New Roman"/>
          <w:sz w:val="28"/>
          <w:szCs w:val="28"/>
        </w:rPr>
        <w:t>кОт</w:t>
      </w:r>
      <w:proofErr w:type="spellEnd"/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 гласный под ударением – сильный.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- В слове </w:t>
      </w:r>
      <w:proofErr w:type="spellStart"/>
      <w:r w:rsidRPr="00F467F0">
        <w:rPr>
          <w:rFonts w:ascii="Times New Roman" w:eastAsia="Times New Roman" w:hAnsi="Times New Roman" w:cs="Times New Roman"/>
          <w:sz w:val="28"/>
          <w:szCs w:val="28"/>
        </w:rPr>
        <w:t>кОтенок</w:t>
      </w:r>
      <w:proofErr w:type="spellEnd"/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 гласный безударный – слабый.</w:t>
      </w:r>
    </w:p>
    <w:p w:rsidR="0076246C" w:rsidRPr="00F467F0" w:rsidRDefault="0076246C" w:rsidP="0076246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sz w:val="28"/>
          <w:szCs w:val="28"/>
        </w:rPr>
        <w:t>2. Списывание.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Алгоритм списывания: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Прочитай слово /предложение/.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>2. Повтори слово / предложение/, не глядя в текст, чтобы проверить, запомнил ли его.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>3. Выдели орфограммы в списываемом слове /тексте/.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>4. Прочитай слово /предложение/ так, как оно написано.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>6. Пиши, диктуя себе так, как проговаривал последний раз.</w:t>
      </w: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br/>
        <w:t>7. Проверь написанное: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а) читай то, что написал по слогам;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б) подчеркни орфограммы в написанном слове /предложении/;</w:t>
      </w: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в) сверь каждую орфограмму с исходным словом /текстом/</w:t>
      </w:r>
    </w:p>
    <w:p w:rsidR="0076246C" w:rsidRPr="00F467F0" w:rsidRDefault="0076246C" w:rsidP="0076246C">
      <w:pPr>
        <w:rPr>
          <w:rFonts w:eastAsia="Times New Roman"/>
        </w:rPr>
      </w:pPr>
    </w:p>
    <w:p w:rsidR="0076246C" w:rsidRPr="00F467F0" w:rsidRDefault="0076246C" w:rsidP="00762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Pr="00F467F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«Светофор».</w:t>
      </w:r>
      <w:r w:rsidRPr="00F467F0">
        <w:rPr>
          <w:rFonts w:ascii="Times New Roman" w:eastAsia="Times New Roman" w:hAnsi="Times New Roman" w:cs="Times New Roman"/>
          <w:sz w:val="28"/>
          <w:szCs w:val="28"/>
        </w:rPr>
        <w:t>  Ученики должны показать красный сигнал светофора или зажечь красный огонек, как только найдут «опасные места</w:t>
      </w:r>
      <w:r w:rsidRPr="00F467F0">
        <w:rPr>
          <w:rFonts w:ascii="Times New Roman" w:eastAsia="Times New Roman" w:hAnsi="Times New Roman" w:cs="Times New Roman"/>
          <w:color w:val="666666"/>
          <w:sz w:val="28"/>
          <w:szCs w:val="28"/>
        </w:rPr>
        <w:t>».</w:t>
      </w:r>
    </w:p>
    <w:p w:rsidR="0076246C" w:rsidRDefault="0076246C" w:rsidP="0076246C">
      <w:pPr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eastAsia="Times New Roman"/>
        </w:rPr>
        <w:br/>
      </w:r>
      <w:r w:rsidRPr="00F467F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4. «Зажги маячок»</w:t>
      </w:r>
      <w:r w:rsidRPr="00F467F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 Проведение звукового анализа с составлением схемы, в которой обозначаются «опасные места».</w:t>
      </w:r>
    </w:p>
    <w:p w:rsidR="0076246C" w:rsidRPr="00F467F0" w:rsidRDefault="0076246C" w:rsidP="0076246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основных упражнений можно использовать</w:t>
      </w:r>
      <w:r w:rsidRPr="00F467F0">
        <w:rPr>
          <w:rFonts w:ascii="Times New Roman" w:eastAsia="Times New Roman" w:hAnsi="Times New Roman" w:cs="Times New Roman"/>
          <w:sz w:val="28"/>
          <w:szCs w:val="28"/>
        </w:rPr>
        <w:t xml:space="preserve"> ребусы, кроссворды, содержащие орфографические задачи.</w:t>
      </w:r>
    </w:p>
    <w:p w:rsidR="0076246C" w:rsidRPr="00F467F0" w:rsidRDefault="0076246C" w:rsidP="0076246C">
      <w:pPr>
        <w:shd w:val="clear" w:color="auto" w:fill="FFFFFF"/>
        <w:tabs>
          <w:tab w:val="left" w:pos="40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467F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6246C" w:rsidRPr="00F467F0" w:rsidRDefault="0076246C" w:rsidP="0076246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iCs/>
          <w:sz w:val="28"/>
          <w:szCs w:val="28"/>
        </w:rPr>
        <w:t>Целенаправленная, систематическая работа по формированию орфографической зоркости дает хорошие результаты. Дети усваивают основные орфограммы, учатся определять место в слове, где возникают орфографические трудности, учатся видеть орфограммы, еще неизученные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 а так же развивается фонематический слух</w:t>
      </w:r>
      <w:r w:rsidRPr="00F467F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6246C" w:rsidRDefault="0076246C" w:rsidP="0076246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467F0">
        <w:rPr>
          <w:rFonts w:ascii="Times New Roman" w:eastAsia="Times New Roman" w:hAnsi="Times New Roman" w:cs="Times New Roman"/>
          <w:iCs/>
          <w:sz w:val="28"/>
          <w:szCs w:val="28"/>
        </w:rPr>
        <w:t>Вся эта работа помогает умственному развитию детей, развивает память, наблюдательность, зоркость, учит детей анализировать и синтезировать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6246C" w:rsidRDefault="0076246C" w:rsidP="0076246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6246C" w:rsidRDefault="0076246C" w:rsidP="0076246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00000" w:rsidRPr="0076246C" w:rsidRDefault="0076246C" w:rsidP="0076246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Желаем вам успехов и достижения высоких результатов!</w:t>
      </w:r>
    </w:p>
    <w:sectPr w:rsidR="00000000" w:rsidRPr="0076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46C"/>
    <w:rsid w:val="0076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2022-02-03T05:33:00Z</dcterms:created>
  <dcterms:modified xsi:type="dcterms:W3CDTF">2022-02-03T05:33:00Z</dcterms:modified>
</cp:coreProperties>
</file>