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99" w:rsidRPr="00986D99" w:rsidRDefault="00986D99" w:rsidP="00C6039B">
      <w:pPr>
        <w:autoSpaceDE w:val="0"/>
        <w:autoSpaceDN w:val="0"/>
        <w:adjustRightInd w:val="0"/>
        <w:spacing w:before="240" w:after="24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6D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Информационное сообщение </w:t>
      </w:r>
      <w:r w:rsidR="004B638A">
        <w:rPr>
          <w:rFonts w:ascii="Times New Roman" w:hAnsi="Times New Roman" w:cs="Times New Roman"/>
          <w:b/>
          <w:sz w:val="28"/>
          <w:szCs w:val="28"/>
          <w:lang w:val="ru-RU"/>
        </w:rPr>
        <w:t>об ИКОП «</w:t>
      </w:r>
      <w:proofErr w:type="spellStart"/>
      <w:r w:rsidR="004B638A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="004B638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при поддержки Минпросвещения 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достижение целей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hyperlink r:id="rId5" w:history="1">
        <w:r w:rsidR="00D12624" w:rsidRPr="00D12624">
          <w:rPr>
            <w:rFonts w:ascii="Times New Roman" w:hAnsi="Times New Roman" w:cs="Times New Roman"/>
            <w:sz w:val="28"/>
            <w:szCs w:val="28"/>
            <w:lang w:val="ru-RU"/>
          </w:rPr>
          <w:t>проекта</w:t>
        </w:r>
      </w:hyperlink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модернизации и 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 начального общего, основного общего и среднего общего образования.</w:t>
      </w:r>
      <w:r w:rsidR="002011DE" w:rsidRPr="006F2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</w:t>
      </w:r>
      <w:proofErr w:type="spellStart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</w:t>
      </w:r>
      <w:bookmarkStart w:id="0" w:name="_GoBack"/>
      <w:bookmarkEnd w:id="0"/>
      <w:r w:rsidRPr="00BA09B9">
        <w:rPr>
          <w:rFonts w:ascii="Times New Roman" w:hAnsi="Times New Roman" w:cs="Times New Roman"/>
          <w:sz w:val="28"/>
          <w:szCs w:val="28"/>
          <w:lang w:val="ru-RU"/>
        </w:rPr>
        <w:t>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6F03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нарушениям учебного процесса.</w:t>
      </w:r>
    </w:p>
    <w:p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</w:t>
      </w:r>
      <w:proofErr w:type="spellStart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</w:t>
      </w:r>
      <w:proofErr w:type="spellStart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9A3316" w:rsidRPr="00910C62" w:rsidRDefault="009E7A36" w:rsidP="00BA09B9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очных занятий невозможно (введение карантина в 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повторение пройденного материала обучающимся в ходе просмотра записи урока;</w:t>
      </w:r>
    </w:p>
    <w:p w:rsidR="002011DE" w:rsidRPr="00E1734B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</w:t>
      </w:r>
      <w:proofErr w:type="spellStart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внеучебной</w:t>
      </w:r>
      <w:proofErr w:type="spellEnd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</w:t>
      </w:r>
      <w:proofErr w:type="spellStart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вебинарах</w:t>
      </w:r>
      <w:proofErr w:type="spellEnd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AE38FF" w:rsidRDefault="00AE38FF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:rsidR="00307BA4" w:rsidRDefault="00307BA4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Обращаем внимание, что ИКОП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 не заменяет действующий электронный журнал и дневник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омашние задания,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оценки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расписание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также продолжают размещаться педагогическими работниками в АИС «ЭПОС»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Просмотр данных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успеваемости обучающегося доступно 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учеников и родителей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также через </w:t>
      </w:r>
      <w:hyperlink r:id="rId6" w:history="1">
        <w:r w:rsidR="005D68F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федеральную государственную информационную систему «Моя школа»</w:t>
        </w:r>
      </w:hyperlink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Роскомнадзор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) размещен перечень мессенджеров, которые отнесены к иностранным на 01 марта 2023 года (</w:t>
      </w:r>
      <w:hyperlink r:id="rId7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rkn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rsoc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74672.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</w:t>
        </w:r>
        <w:proofErr w:type="spellEnd"/>
      </w:hyperlink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  <w:r w:rsidR="001845DD"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</w:t>
      </w:r>
      <w:proofErr w:type="spellStart"/>
      <w:r w:rsidRPr="00B77CD3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B77CD3">
        <w:rPr>
          <w:rFonts w:ascii="Times New Roman" w:hAnsi="Times New Roman" w:cs="Times New Roman"/>
          <w:sz w:val="28"/>
          <w:szCs w:val="28"/>
          <w:lang w:val="ru-RU"/>
        </w:rPr>
        <w:t>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hyperlink r:id="rId8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digital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/330417/</w:t>
        </w:r>
      </w:hyperlink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Посторонние люди не могут присоединиться к чату класса</w:t>
      </w:r>
      <w:r w:rsidR="00EC4CE6"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:rsidR="007C5391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Присоединение обучающихся и родителей к учебным чатам образовательной платформы возможно через личный кабинет электронного журнала и дневника АИС «ЭПОС» либо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учителя.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детально механизм создания учебного профиля в ИКОП 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«</w:t>
      </w:r>
      <w:proofErr w:type="spellStart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и алгоритм присоединения к чатам описан в </w:t>
      </w:r>
      <w:hyperlink r:id="rId9" w:history="1">
        <w:r w:rsidR="00936BF5" w:rsidRPr="004C3A21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инструкции</w:t>
        </w:r>
      </w:hyperlink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платформы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10" w:history="1">
        <w:r w:rsidR="005D68FA" w:rsidRPr="0016081C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https://sferum.ru</w:t>
        </w:r>
      </w:hyperlink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D68FA" w:rsidRPr="005D6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843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Если у пользователя уже 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</w:t>
      </w:r>
      <w:proofErr w:type="spellStart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деанонимизируется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23721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138407" cy="2926080"/>
                <wp:effectExtent l="0" t="0" r="15240" b="266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07" cy="2926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 xml:space="preserve">Решение об использовании электронного образовательного </w:t>
                            </w:r>
                            <w:r w:rsidRPr="005245A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>ресурса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при реализации образовательных программ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и организации дистанционной коммуникации в образовательной организации 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принимает директор образовательной организации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. О принятом 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решении использовать ИКОП «</w:t>
                            </w:r>
                            <w:proofErr w:type="spellStart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» образовательная организация информирует обучающихся и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родителей посредствам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размещения информации на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официальном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сайт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учреждения, в ходе </w:t>
                            </w: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личных встреч и родительских собраний. </w:t>
                            </w:r>
                          </w:p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 случае отказа родителей и обучающихся от использования ИКОП «</w:t>
                            </w:r>
                            <w:proofErr w:type="spellStart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      </w:r>
                          </w:p>
                          <w:p w:rsidR="00A137EB" w:rsidRPr="00A137EB" w:rsidRDefault="00A137EB" w:rsidP="00A137E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432.15pt;margin-top:8.5pt;width:483.35pt;height:23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" fillcolor="white [3201]" strokecolor="#5b9bd5 [3204]" strokeweight="1pt">
                <v:stroke joinstyle="miter"/>
                <v:textbox>
                  <w:txbxContent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 xml:space="preserve">Решение об использовании электронного образовательного </w:t>
                      </w:r>
                      <w:r w:rsidRPr="005245A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>ресурса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при реализации образовательных программ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и организации дистанционной коммуникации в образовательной организации 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принимает директор образовательной организации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. О принятом 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решении использовать ИКОП «Сферум» образовательная организация информирует обучающихся и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родителей посредствам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размещения информации на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официальном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сайт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учреждения, в ходе </w:t>
                      </w: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личных встреч и родительских собраний. </w:t>
                      </w:r>
                    </w:p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</w:r>
                    </w:p>
                    <w:p w:rsidR="00A137EB" w:rsidRPr="00A137EB" w:rsidRDefault="00A137EB" w:rsidP="00A137EB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history="1"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муниципальных функций в электронной форме» (далее – Постановление Правительства РФ №1241)</w:t>
        </w:r>
      </w:hyperlink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lastRenderedPageBreak/>
        <w:t>[2]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Паспорт национального проекта «Образование», утвержденный президиумом Совета при Президенте Российской Федерации по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стратегическому развитию и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национальным проектам, протокол от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24.12.2018 № 16</w:t>
        </w:r>
      </w:hyperlink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Распоряжение Правительства РФ от 18.10.2023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3427-р»</w:t>
        </w:r>
      </w:hyperlink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2C6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Федеральный закон от 27 июля 2006 года № 149-ФЗ «Об информации, информационных технологиях и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о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защите информации»</w:t>
        </w:r>
      </w:hyperlink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C3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5" w:history="1"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Минпросвещения России от 31.07.2023 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hyperlink r:id="rId16" w:history="1"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Письмо Минпросвещения России от 22.02.2022 № 04-127 «О направлении методических рекомендаций</w:t>
        </w:r>
        <w:r w:rsidRPr="000B1DF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17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B5"/>
    <w:rsid w:val="000225CC"/>
    <w:rsid w:val="00060E7F"/>
    <w:rsid w:val="000B1DF3"/>
    <w:rsid w:val="001845DD"/>
    <w:rsid w:val="001959DB"/>
    <w:rsid w:val="002011DE"/>
    <w:rsid w:val="00207C58"/>
    <w:rsid w:val="002166D2"/>
    <w:rsid w:val="00216CB4"/>
    <w:rsid w:val="00217B08"/>
    <w:rsid w:val="002C645A"/>
    <w:rsid w:val="002E39D5"/>
    <w:rsid w:val="00307BA4"/>
    <w:rsid w:val="003252D4"/>
    <w:rsid w:val="003269B0"/>
    <w:rsid w:val="00326F03"/>
    <w:rsid w:val="003404BF"/>
    <w:rsid w:val="003808D3"/>
    <w:rsid w:val="00401717"/>
    <w:rsid w:val="00416BC6"/>
    <w:rsid w:val="004B638A"/>
    <w:rsid w:val="004C3A21"/>
    <w:rsid w:val="005245AD"/>
    <w:rsid w:val="005707BA"/>
    <w:rsid w:val="005921B5"/>
    <w:rsid w:val="005A131E"/>
    <w:rsid w:val="005D68FA"/>
    <w:rsid w:val="006617E7"/>
    <w:rsid w:val="006A1B4A"/>
    <w:rsid w:val="006F2BA7"/>
    <w:rsid w:val="00701D68"/>
    <w:rsid w:val="0073684C"/>
    <w:rsid w:val="00784BED"/>
    <w:rsid w:val="007C5391"/>
    <w:rsid w:val="007F2AB0"/>
    <w:rsid w:val="008E5552"/>
    <w:rsid w:val="00910C62"/>
    <w:rsid w:val="00923721"/>
    <w:rsid w:val="00936BF5"/>
    <w:rsid w:val="00986D99"/>
    <w:rsid w:val="00993264"/>
    <w:rsid w:val="009A3316"/>
    <w:rsid w:val="009B0944"/>
    <w:rsid w:val="009E7A36"/>
    <w:rsid w:val="00A137EB"/>
    <w:rsid w:val="00AE38FF"/>
    <w:rsid w:val="00B15828"/>
    <w:rsid w:val="00B6082A"/>
    <w:rsid w:val="00B77CD3"/>
    <w:rsid w:val="00BA09B9"/>
    <w:rsid w:val="00BD216D"/>
    <w:rsid w:val="00BE1FE2"/>
    <w:rsid w:val="00BF7DB4"/>
    <w:rsid w:val="00C55548"/>
    <w:rsid w:val="00C6039B"/>
    <w:rsid w:val="00C72499"/>
    <w:rsid w:val="00D12624"/>
    <w:rsid w:val="00D84398"/>
    <w:rsid w:val="00D9779B"/>
    <w:rsid w:val="00DE2DC2"/>
    <w:rsid w:val="00DF0A1F"/>
    <w:rsid w:val="00E1734B"/>
    <w:rsid w:val="00E613D9"/>
    <w:rsid w:val="00E80FF4"/>
    <w:rsid w:val="00EC4CE6"/>
    <w:rsid w:val="00F955BA"/>
    <w:rsid w:val="00FD226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F730"/>
  <w15:chartTrackingRefBased/>
  <w15:docId w15:val="{52B040D1-9680-48E5-8DB1-038122FB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reestr/330417/" TargetMode="External"/><Relationship Id="rId13" Type="http://schemas.openxmlformats.org/officeDocument/2006/relationships/hyperlink" Target="http://publication.pravo.gov.ru/document/00012023102700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kn.gov.ru/news/rsoc/news74672.htm" TargetMode="External"/><Relationship Id="rId12" Type="http://schemas.openxmlformats.org/officeDocument/2006/relationships/hyperlink" Target="https://sudact.ru/law/pasport-natsionalnogo-proekta-obrazovanie-utv-prezidiumom-soveta/" TargetMode="External"/><Relationship Id="rId17" Type="http://schemas.openxmlformats.org/officeDocument/2006/relationships/hyperlink" Target="http://publication.pravo.gov.ru/document/00012023101200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3507361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1" Type="http://schemas.openxmlformats.org/officeDocument/2006/relationships/hyperlink" Target="http://publication.pravo.gov.ru/Document/View/0001202207150030" TargetMode="External"/><Relationship Id="rId5" Type="http://schemas.openxmlformats.org/officeDocument/2006/relationships/hyperlink" Target="https://login.consultant.ru/link/?req=doc&amp;base=LAW&amp;n=319308&amp;dst=100586" TargetMode="External"/><Relationship Id="rId15" Type="http://schemas.openxmlformats.org/officeDocument/2006/relationships/hyperlink" Target="https://sudact.ru/law/pismo-minprosveshcheniia-rossii-ot-31072023-n-04-423/" TargetMode="External"/><Relationship Id="rId10" Type="http://schemas.openxmlformats.org/officeDocument/2006/relationships/hyperlink" Target="https://sferum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xsEJKLzS1woK-Q" TargetMode="External"/><Relationship Id="rId14" Type="http://schemas.openxmlformats.org/officeDocument/2006/relationships/hyperlink" Target="https://www.consultant.ru/document/cons_doc_LAW_61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boy00</cp:lastModifiedBy>
  <cp:revision>23</cp:revision>
  <dcterms:created xsi:type="dcterms:W3CDTF">2024-03-12T11:28:00Z</dcterms:created>
  <dcterms:modified xsi:type="dcterms:W3CDTF">2024-04-18T07:32:00Z</dcterms:modified>
</cp:coreProperties>
</file>