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437CE" w:rsidRPr="00A437CE" w:rsidRDefault="00A437CE" w:rsidP="00A437CE">
      <w:pPr>
        <w:pStyle w:val="a3"/>
        <w:shd w:val="clear" w:color="auto" w:fill="FFFFFF"/>
        <w:rPr>
          <w:rFonts w:ascii="Tahoma" w:hAnsi="Tahoma" w:cs="Tahoma"/>
          <w:color w:val="2E74B5" w:themeColor="accent1" w:themeShade="BF"/>
          <w:sz w:val="21"/>
          <w:szCs w:val="21"/>
        </w:rPr>
      </w:pPr>
      <w:r w:rsidRPr="00A437CE">
        <w:rPr>
          <w:rStyle w:val="a4"/>
          <w:rFonts w:ascii="Tahoma" w:hAnsi="Tahoma" w:cs="Tahoma"/>
          <w:color w:val="2E74B5" w:themeColor="accent1" w:themeShade="BF"/>
          <w:sz w:val="36"/>
          <w:szCs w:val="36"/>
        </w:rPr>
        <w:t>И</w:t>
      </w:r>
      <w:hyperlink r:id="rId5" w:tooltip="Безопасность пешеходов" w:history="1">
        <w:r w:rsidRPr="00A437CE">
          <w:rPr>
            <w:rStyle w:val="a4"/>
            <w:rFonts w:ascii="Tahoma" w:hAnsi="Tahoma" w:cs="Tahoma"/>
            <w:color w:val="2E74B5" w:themeColor="accent1" w:themeShade="BF"/>
            <w:sz w:val="36"/>
            <w:szCs w:val="36"/>
            <w:u w:val="single"/>
          </w:rPr>
          <w:t>нформационная безопасность </w:t>
        </w:r>
      </w:hyperlink>
    </w:p>
    <w:p w:rsidR="00A437CE" w:rsidRDefault="00A437CE" w:rsidP="00A437CE">
      <w:pPr>
        <w:pStyle w:val="a3"/>
        <w:shd w:val="clear" w:color="auto" w:fill="FFFFFF"/>
        <w:rPr>
          <w:rFonts w:ascii="Tahoma" w:hAnsi="Tahoma" w:cs="Tahoma"/>
          <w:color w:val="333333"/>
          <w:sz w:val="21"/>
          <w:szCs w:val="21"/>
        </w:rPr>
      </w:pPr>
      <w:r>
        <w:rPr>
          <w:rFonts w:ascii="Tahoma" w:hAnsi="Tahoma" w:cs="Tahoma"/>
          <w:color w:val="333333"/>
          <w:sz w:val="21"/>
          <w:szCs w:val="21"/>
        </w:rPr>
        <w:t> ИКОП "</w:t>
      </w:r>
      <w:proofErr w:type="spellStart"/>
      <w:r>
        <w:rPr>
          <w:rFonts w:ascii="Tahoma" w:hAnsi="Tahoma" w:cs="Tahoma"/>
          <w:color w:val="333333"/>
          <w:sz w:val="21"/>
          <w:szCs w:val="21"/>
        </w:rPr>
        <w:t>Сферум</w:t>
      </w:r>
      <w:proofErr w:type="spellEnd"/>
      <w:r>
        <w:rPr>
          <w:rFonts w:ascii="Tahoma" w:hAnsi="Tahoma" w:cs="Tahoma"/>
          <w:color w:val="333333"/>
          <w:sz w:val="21"/>
          <w:szCs w:val="21"/>
        </w:rPr>
        <w:t>"</w:t>
      </w:r>
      <w:bookmarkStart w:id="0" w:name="_GoBack"/>
      <w:bookmarkEnd w:id="0"/>
    </w:p>
    <w:p w:rsidR="00A437CE" w:rsidRDefault="00A437CE" w:rsidP="00A437CE">
      <w:pPr>
        <w:pStyle w:val="a3"/>
        <w:shd w:val="clear" w:color="auto" w:fill="FFFFFF"/>
        <w:rPr>
          <w:rFonts w:ascii="Tahoma" w:hAnsi="Tahoma" w:cs="Tahoma"/>
          <w:color w:val="333333"/>
          <w:sz w:val="21"/>
          <w:szCs w:val="21"/>
        </w:rPr>
      </w:pPr>
      <w:r>
        <w:rPr>
          <w:rFonts w:ascii="Tahoma" w:hAnsi="Tahoma" w:cs="Tahoma"/>
          <w:color w:val="333333"/>
          <w:sz w:val="21"/>
          <w:szCs w:val="21"/>
        </w:rPr>
        <w:t>Информационно-коммуникационная платформа «</w:t>
      </w:r>
      <w:proofErr w:type="spellStart"/>
      <w:r>
        <w:rPr>
          <w:rFonts w:ascii="Tahoma" w:hAnsi="Tahoma" w:cs="Tahoma"/>
          <w:color w:val="333333"/>
          <w:sz w:val="21"/>
          <w:szCs w:val="21"/>
        </w:rPr>
        <w:t>Сферум</w:t>
      </w:r>
      <w:proofErr w:type="spellEnd"/>
      <w:r>
        <w:rPr>
          <w:rFonts w:ascii="Tahoma" w:hAnsi="Tahoma" w:cs="Tahoma"/>
          <w:color w:val="333333"/>
          <w:sz w:val="21"/>
          <w:szCs w:val="21"/>
        </w:rPr>
        <w:t xml:space="preserve">» - это  российский коммуникационный сервис, который создан и развивается при поддержки </w:t>
      </w:r>
      <w:proofErr w:type="spellStart"/>
      <w:r>
        <w:rPr>
          <w:rFonts w:ascii="Tahoma" w:hAnsi="Tahoma" w:cs="Tahoma"/>
          <w:color w:val="333333"/>
          <w:sz w:val="21"/>
          <w:szCs w:val="21"/>
        </w:rPr>
        <w:t>Минпросвещения</w:t>
      </w:r>
      <w:proofErr w:type="spellEnd"/>
      <w:r>
        <w:rPr>
          <w:rFonts w:ascii="Tahoma" w:hAnsi="Tahoma" w:cs="Tahoma"/>
          <w:color w:val="333333"/>
          <w:sz w:val="21"/>
          <w:szCs w:val="21"/>
        </w:rPr>
        <w:t xml:space="preserve"> и </w:t>
      </w:r>
      <w:proofErr w:type="spellStart"/>
      <w:r>
        <w:rPr>
          <w:rFonts w:ascii="Tahoma" w:hAnsi="Tahoma" w:cs="Tahoma"/>
          <w:color w:val="333333"/>
          <w:sz w:val="21"/>
          <w:szCs w:val="21"/>
        </w:rPr>
        <w:t>Минцифры</w:t>
      </w:r>
      <w:proofErr w:type="spellEnd"/>
      <w:r>
        <w:rPr>
          <w:rFonts w:ascii="Tahoma" w:hAnsi="Tahoma" w:cs="Tahoma"/>
          <w:color w:val="333333"/>
          <w:sz w:val="21"/>
          <w:szCs w:val="21"/>
        </w:rPr>
        <w:t xml:space="preserve"> в соответствии с постановлением Правительства РФ [1] и способствует достижение целей федерального </w:t>
      </w:r>
      <w:hyperlink r:id="rId6" w:history="1">
        <w:r>
          <w:rPr>
            <w:rStyle w:val="a5"/>
            <w:rFonts w:ascii="Tahoma" w:hAnsi="Tahoma" w:cs="Tahoma"/>
            <w:color w:val="43A3B4"/>
            <w:sz w:val="21"/>
            <w:szCs w:val="21"/>
          </w:rPr>
          <w:t>проекта</w:t>
        </w:r>
      </w:hyperlink>
      <w:r>
        <w:rPr>
          <w:rFonts w:ascii="Tahoma" w:hAnsi="Tahoma" w:cs="Tahoma"/>
          <w:color w:val="333333"/>
          <w:sz w:val="21"/>
          <w:szCs w:val="21"/>
        </w:rPr>
        <w:t> «Цифровая образовательная среда» нацпроекта «Образование» [2] по модернизации и развитию системы начального общего, основного общего и среднего общего образования. Платформа «</w:t>
      </w:r>
      <w:proofErr w:type="spellStart"/>
      <w:r>
        <w:rPr>
          <w:rFonts w:ascii="Tahoma" w:hAnsi="Tahoma" w:cs="Tahoma"/>
          <w:color w:val="333333"/>
          <w:sz w:val="21"/>
          <w:szCs w:val="21"/>
        </w:rPr>
        <w:t>Сферум</w:t>
      </w:r>
      <w:proofErr w:type="spellEnd"/>
      <w:r>
        <w:rPr>
          <w:rFonts w:ascii="Tahoma" w:hAnsi="Tahoma" w:cs="Tahoma"/>
          <w:color w:val="333333"/>
          <w:sz w:val="21"/>
          <w:szCs w:val="21"/>
        </w:rPr>
        <w:t>» не заменяет традиционный урок, а призвана сделать обучение более гибким, технологичным и удобным.</w:t>
      </w:r>
    </w:p>
    <w:p w:rsidR="00A437CE" w:rsidRDefault="00A437CE" w:rsidP="00A437CE">
      <w:pPr>
        <w:pStyle w:val="a3"/>
        <w:shd w:val="clear" w:color="auto" w:fill="FFFFFF"/>
        <w:rPr>
          <w:rFonts w:ascii="Tahoma" w:hAnsi="Tahoma" w:cs="Tahoma"/>
          <w:color w:val="333333"/>
          <w:sz w:val="21"/>
          <w:szCs w:val="21"/>
        </w:rPr>
      </w:pPr>
      <w:r>
        <w:rPr>
          <w:rFonts w:ascii="Tahoma" w:hAnsi="Tahoma" w:cs="Tahoma"/>
          <w:color w:val="333333"/>
          <w:sz w:val="21"/>
          <w:szCs w:val="21"/>
        </w:rPr>
        <w:t>Использование ИКОП «</w:t>
      </w:r>
      <w:proofErr w:type="spellStart"/>
      <w:r>
        <w:rPr>
          <w:rFonts w:ascii="Tahoma" w:hAnsi="Tahoma" w:cs="Tahoma"/>
          <w:color w:val="333333"/>
          <w:sz w:val="21"/>
          <w:szCs w:val="21"/>
        </w:rPr>
        <w:t>Сферум</w:t>
      </w:r>
      <w:proofErr w:type="spellEnd"/>
      <w:r>
        <w:rPr>
          <w:rFonts w:ascii="Tahoma" w:hAnsi="Tahoma" w:cs="Tahoma"/>
          <w:color w:val="333333"/>
          <w:sz w:val="21"/>
          <w:szCs w:val="21"/>
        </w:rPr>
        <w:t>» в образовательной деятельности осуществляется с целью формирования единой среды коммуникаций для всех участников образовательных отношений.</w:t>
      </w:r>
    </w:p>
    <w:p w:rsidR="00A437CE" w:rsidRDefault="00A437CE" w:rsidP="00A437CE">
      <w:pPr>
        <w:pStyle w:val="a3"/>
        <w:shd w:val="clear" w:color="auto" w:fill="FFFFFF"/>
        <w:rPr>
          <w:rFonts w:ascii="Tahoma" w:hAnsi="Tahoma" w:cs="Tahoma"/>
          <w:color w:val="333333"/>
          <w:sz w:val="21"/>
          <w:szCs w:val="21"/>
        </w:rPr>
      </w:pPr>
      <w:r>
        <w:rPr>
          <w:rFonts w:ascii="Tahoma" w:hAnsi="Tahoma" w:cs="Tahoma"/>
          <w:color w:val="333333"/>
          <w:sz w:val="21"/>
          <w:szCs w:val="21"/>
        </w:rPr>
        <w:t>Идеи о создании и развитии образовательной платформы возникли в 2020 году после вынужденного перехода образовательных организаций на дистанционное обучение. Образовательным организациям пришлось применять различные системы, в том числе зарубежные решения с хранением персональных данных за пределами России. Они не были предусмотрены для обучения, что приводило к регулярным срывам занятий и нарушениям учебного процесса.</w:t>
      </w:r>
    </w:p>
    <w:p w:rsidR="00A437CE" w:rsidRDefault="00A437CE" w:rsidP="00A437CE">
      <w:pPr>
        <w:pStyle w:val="a3"/>
        <w:shd w:val="clear" w:color="auto" w:fill="FFFFFF"/>
        <w:rPr>
          <w:rFonts w:ascii="Tahoma" w:hAnsi="Tahoma" w:cs="Tahoma"/>
          <w:color w:val="333333"/>
          <w:sz w:val="21"/>
          <w:szCs w:val="21"/>
        </w:rPr>
      </w:pPr>
      <w:r>
        <w:rPr>
          <w:rFonts w:ascii="Tahoma" w:hAnsi="Tahoma" w:cs="Tahoma"/>
          <w:color w:val="333333"/>
          <w:sz w:val="21"/>
          <w:szCs w:val="21"/>
        </w:rPr>
        <w:t>Основной задачей платформы «</w:t>
      </w:r>
      <w:proofErr w:type="spellStart"/>
      <w:r>
        <w:rPr>
          <w:rFonts w:ascii="Tahoma" w:hAnsi="Tahoma" w:cs="Tahoma"/>
          <w:color w:val="333333"/>
          <w:sz w:val="21"/>
          <w:szCs w:val="21"/>
        </w:rPr>
        <w:t>Сферум</w:t>
      </w:r>
      <w:proofErr w:type="spellEnd"/>
      <w:r>
        <w:rPr>
          <w:rFonts w:ascii="Tahoma" w:hAnsi="Tahoma" w:cs="Tahoma"/>
          <w:color w:val="333333"/>
          <w:sz w:val="21"/>
          <w:szCs w:val="21"/>
        </w:rPr>
        <w:t>» является помощь педагогическому работнику в организации образовательной деятельности. Данный образовательный ресурс не заменяет традиционное образование, а дополняет его и делает более эффективным </w:t>
      </w:r>
    </w:p>
    <w:p w:rsidR="00A437CE" w:rsidRDefault="00A437CE" w:rsidP="00A437CE">
      <w:pPr>
        <w:pStyle w:val="a3"/>
        <w:shd w:val="clear" w:color="auto" w:fill="FFFFFF"/>
        <w:rPr>
          <w:rFonts w:ascii="Tahoma" w:hAnsi="Tahoma" w:cs="Tahoma"/>
          <w:color w:val="333333"/>
          <w:sz w:val="21"/>
          <w:szCs w:val="21"/>
        </w:rPr>
      </w:pPr>
      <w:r>
        <w:rPr>
          <w:rFonts w:ascii="Tahoma" w:hAnsi="Tahoma" w:cs="Tahoma"/>
          <w:color w:val="333333"/>
          <w:sz w:val="21"/>
          <w:szCs w:val="21"/>
        </w:rPr>
        <w:t>Локальные нормативные акты в сфере обеспечения информационной безопасности обучающихся:</w:t>
      </w:r>
    </w:p>
    <w:p w:rsidR="00A437CE" w:rsidRDefault="00A437CE" w:rsidP="00A437CE">
      <w:pPr>
        <w:pStyle w:val="a3"/>
        <w:shd w:val="clear" w:color="auto" w:fill="FFFFFF"/>
        <w:rPr>
          <w:rFonts w:ascii="Tahoma" w:hAnsi="Tahoma" w:cs="Tahoma"/>
          <w:color w:val="333333"/>
          <w:sz w:val="21"/>
          <w:szCs w:val="21"/>
        </w:rPr>
      </w:pPr>
      <w:hyperlink r:id="rId7" w:tooltip="Регламент работы педагогов и учащихся в сети Интернет-edited" w:history="1">
        <w:r>
          <w:rPr>
            <w:rStyle w:val="a5"/>
            <w:rFonts w:ascii="Tahoma" w:hAnsi="Tahoma" w:cs="Tahoma"/>
            <w:color w:val="43A3B4"/>
            <w:sz w:val="21"/>
            <w:szCs w:val="21"/>
          </w:rPr>
          <w:t>Регламент работы педагогов и учащихся в сети Интернет</w:t>
        </w:r>
      </w:hyperlink>
    </w:p>
    <w:p w:rsidR="00A437CE" w:rsidRDefault="00A437CE" w:rsidP="00A437CE">
      <w:pPr>
        <w:pStyle w:val="a3"/>
        <w:shd w:val="clear" w:color="auto" w:fill="FFFFFF"/>
        <w:rPr>
          <w:rFonts w:ascii="Tahoma" w:hAnsi="Tahoma" w:cs="Tahoma"/>
          <w:color w:val="333333"/>
          <w:sz w:val="21"/>
          <w:szCs w:val="21"/>
        </w:rPr>
      </w:pPr>
      <w:hyperlink r:id="rId8" w:tooltip="Регламент работы по обеспечению безопасности компьютера-edited" w:history="1">
        <w:r>
          <w:rPr>
            <w:rStyle w:val="a5"/>
            <w:rFonts w:ascii="Tahoma" w:hAnsi="Tahoma" w:cs="Tahoma"/>
            <w:color w:val="43A3B4"/>
            <w:sz w:val="21"/>
            <w:szCs w:val="21"/>
          </w:rPr>
          <w:t>Регламент работы по обеспечению безопасности компьютера</w:t>
        </w:r>
      </w:hyperlink>
    </w:p>
    <w:p w:rsidR="00A437CE" w:rsidRDefault="00A437CE" w:rsidP="00A437CE">
      <w:pPr>
        <w:pStyle w:val="a3"/>
        <w:shd w:val="clear" w:color="auto" w:fill="FFFFFF"/>
        <w:rPr>
          <w:rFonts w:ascii="Tahoma" w:hAnsi="Tahoma" w:cs="Tahoma"/>
          <w:color w:val="333333"/>
          <w:sz w:val="21"/>
          <w:szCs w:val="21"/>
        </w:rPr>
      </w:pPr>
      <w:hyperlink r:id="rId9" w:tooltip="Порядок действий для сотрудников образовательной организации при осуществлении контроля за использованием обучающимися сети Интренет" w:history="1">
        <w:r>
          <w:rPr>
            <w:rStyle w:val="a5"/>
            <w:rFonts w:ascii="Tahoma" w:hAnsi="Tahoma" w:cs="Tahoma"/>
            <w:color w:val="43A3B4"/>
            <w:sz w:val="21"/>
            <w:szCs w:val="21"/>
          </w:rPr>
          <w:t xml:space="preserve">Порядок действий для сотрудников образовательной организации при осуществлении контроля за использованием обучающимися сети </w:t>
        </w:r>
        <w:proofErr w:type="spellStart"/>
        <w:r>
          <w:rPr>
            <w:rStyle w:val="a5"/>
            <w:rFonts w:ascii="Tahoma" w:hAnsi="Tahoma" w:cs="Tahoma"/>
            <w:color w:val="43A3B4"/>
            <w:sz w:val="21"/>
            <w:szCs w:val="21"/>
          </w:rPr>
          <w:t>Интренет</w:t>
        </w:r>
        <w:proofErr w:type="spellEnd"/>
      </w:hyperlink>
      <w:r>
        <w:rPr>
          <w:rFonts w:ascii="Tahoma" w:hAnsi="Tahoma" w:cs="Tahoma"/>
          <w:color w:val="333333"/>
          <w:sz w:val="21"/>
          <w:szCs w:val="21"/>
        </w:rPr>
        <w:t> </w:t>
      </w:r>
    </w:p>
    <w:p w:rsidR="00A437CE" w:rsidRDefault="00A437CE" w:rsidP="00A437CE">
      <w:pPr>
        <w:pStyle w:val="a3"/>
        <w:shd w:val="clear" w:color="auto" w:fill="FFFFFF"/>
        <w:rPr>
          <w:rFonts w:ascii="Tahoma" w:hAnsi="Tahoma" w:cs="Tahoma"/>
          <w:color w:val="333333"/>
          <w:sz w:val="21"/>
          <w:szCs w:val="21"/>
        </w:rPr>
      </w:pPr>
      <w:r>
        <w:rPr>
          <w:rFonts w:ascii="Tahoma" w:hAnsi="Tahoma" w:cs="Tahoma"/>
          <w:color w:val="333333"/>
          <w:sz w:val="21"/>
          <w:szCs w:val="21"/>
        </w:rPr>
        <w:t>Нормативное регулирование:</w:t>
      </w:r>
    </w:p>
    <w:p w:rsidR="00A437CE" w:rsidRDefault="00A437CE" w:rsidP="00A437CE">
      <w:pPr>
        <w:pStyle w:val="a3"/>
        <w:shd w:val="clear" w:color="auto" w:fill="FFFFFF"/>
        <w:rPr>
          <w:rFonts w:ascii="Tahoma" w:hAnsi="Tahoma" w:cs="Tahoma"/>
          <w:color w:val="333333"/>
          <w:sz w:val="21"/>
          <w:szCs w:val="21"/>
        </w:rPr>
      </w:pPr>
      <w:hyperlink r:id="rId10" w:tooltip="Перечень видов информации, запрещённой к распространению посредством сети Интернет, причиняющий вред здоровью и (или) развитию детей, а также не соответствующей задачам образования" w:history="1">
        <w:r>
          <w:rPr>
            <w:rStyle w:val="a5"/>
            <w:rFonts w:ascii="Tahoma" w:hAnsi="Tahoma" w:cs="Tahoma"/>
            <w:color w:val="43A3B4"/>
            <w:sz w:val="21"/>
            <w:szCs w:val="21"/>
          </w:rPr>
          <w:t>Перечень видов информации, запрещённой к распространению посредством сети Интернет, причиняющий вред здоровью и (или) развитию детей, а также не соответствующей задачам образования</w:t>
        </w:r>
      </w:hyperlink>
      <w:r>
        <w:rPr>
          <w:rFonts w:ascii="Tahoma" w:hAnsi="Tahoma" w:cs="Tahoma"/>
          <w:color w:val="333333"/>
          <w:sz w:val="21"/>
          <w:szCs w:val="21"/>
        </w:rPr>
        <w:t> </w:t>
      </w:r>
    </w:p>
    <w:p w:rsidR="00A437CE" w:rsidRDefault="00A437CE" w:rsidP="00A437CE">
      <w:pPr>
        <w:pStyle w:val="a3"/>
        <w:shd w:val="clear" w:color="auto" w:fill="FFFFFF"/>
        <w:rPr>
          <w:rFonts w:ascii="Tahoma" w:hAnsi="Tahoma" w:cs="Tahoma"/>
          <w:color w:val="333333"/>
          <w:sz w:val="21"/>
          <w:szCs w:val="21"/>
        </w:rPr>
      </w:pPr>
      <w:hyperlink r:id="rId11" w:tooltip="Федеральный закон о защите детей от информации, причиняющей вред здоровью и развитию от 24 декабря 2010 года" w:history="1">
        <w:r>
          <w:rPr>
            <w:rStyle w:val="a5"/>
            <w:rFonts w:ascii="Tahoma" w:hAnsi="Tahoma" w:cs="Tahoma"/>
            <w:color w:val="43A3B4"/>
            <w:sz w:val="21"/>
            <w:szCs w:val="21"/>
          </w:rPr>
          <w:t>Федеральный закон о защите детей от информации, причиняющей вред здоровью и развитию от 24 декабря 2010 года</w:t>
        </w:r>
      </w:hyperlink>
      <w:r>
        <w:rPr>
          <w:rFonts w:ascii="Tahoma" w:hAnsi="Tahoma" w:cs="Tahoma"/>
          <w:color w:val="333333"/>
          <w:sz w:val="21"/>
          <w:szCs w:val="21"/>
        </w:rPr>
        <w:t> </w:t>
      </w:r>
    </w:p>
    <w:p w:rsidR="00A437CE" w:rsidRDefault="00A437CE" w:rsidP="00A437CE">
      <w:pPr>
        <w:pStyle w:val="a3"/>
        <w:shd w:val="clear" w:color="auto" w:fill="FFFFFF"/>
        <w:rPr>
          <w:rFonts w:ascii="Tahoma" w:hAnsi="Tahoma" w:cs="Tahoma"/>
          <w:color w:val="333333"/>
          <w:sz w:val="21"/>
          <w:szCs w:val="21"/>
        </w:rPr>
      </w:pPr>
      <w:r>
        <w:rPr>
          <w:rFonts w:ascii="Tahoma" w:hAnsi="Tahoma" w:cs="Tahoma"/>
          <w:color w:val="333333"/>
          <w:sz w:val="21"/>
          <w:szCs w:val="21"/>
        </w:rPr>
        <w:t>Педагогическим работникам:</w:t>
      </w:r>
    </w:p>
    <w:p w:rsidR="00A437CE" w:rsidRDefault="00A437CE" w:rsidP="00A437CE">
      <w:pPr>
        <w:pStyle w:val="a3"/>
        <w:shd w:val="clear" w:color="auto" w:fill="FFFFFF"/>
        <w:rPr>
          <w:rFonts w:ascii="Tahoma" w:hAnsi="Tahoma" w:cs="Tahoma"/>
          <w:color w:val="333333"/>
          <w:sz w:val="21"/>
          <w:szCs w:val="21"/>
        </w:rPr>
      </w:pPr>
      <w:hyperlink r:id="rId12" w:tooltip="Pamyatka_dlya_pedagogov" w:history="1">
        <w:r>
          <w:rPr>
            <w:rStyle w:val="a5"/>
            <w:rFonts w:ascii="Tahoma" w:hAnsi="Tahoma" w:cs="Tahoma"/>
            <w:color w:val="43A3B4"/>
            <w:sz w:val="21"/>
            <w:szCs w:val="21"/>
          </w:rPr>
          <w:t>Памятка для педагогических работников по обеспечению информационной безопасности обучающихся</w:t>
        </w:r>
      </w:hyperlink>
    </w:p>
    <w:p w:rsidR="00A437CE" w:rsidRDefault="00A437CE" w:rsidP="00A437CE">
      <w:pPr>
        <w:pStyle w:val="a3"/>
        <w:shd w:val="clear" w:color="auto" w:fill="FFFFFF"/>
        <w:rPr>
          <w:rFonts w:ascii="Tahoma" w:hAnsi="Tahoma" w:cs="Tahoma"/>
          <w:color w:val="333333"/>
          <w:sz w:val="21"/>
          <w:szCs w:val="21"/>
        </w:rPr>
      </w:pPr>
      <w:r>
        <w:rPr>
          <w:rFonts w:ascii="Tahoma" w:hAnsi="Tahoma" w:cs="Tahoma"/>
          <w:color w:val="333333"/>
          <w:sz w:val="21"/>
          <w:szCs w:val="21"/>
        </w:rPr>
        <w:t>Обучающимся:</w:t>
      </w:r>
    </w:p>
    <w:p w:rsidR="00A437CE" w:rsidRDefault="00A437CE" w:rsidP="00A437CE">
      <w:pPr>
        <w:pStyle w:val="a3"/>
        <w:shd w:val="clear" w:color="auto" w:fill="FFFFFF"/>
        <w:rPr>
          <w:rFonts w:ascii="Tahoma" w:hAnsi="Tahoma" w:cs="Tahoma"/>
          <w:color w:val="333333"/>
          <w:sz w:val="21"/>
          <w:szCs w:val="21"/>
        </w:rPr>
      </w:pPr>
      <w:hyperlink r:id="rId13" w:tooltip="Памятка по использованию ресурсов сети Интернет" w:history="1">
        <w:r>
          <w:rPr>
            <w:rStyle w:val="a5"/>
            <w:rFonts w:ascii="Tahoma" w:hAnsi="Tahoma" w:cs="Tahoma"/>
            <w:color w:val="43A3B4"/>
            <w:sz w:val="21"/>
            <w:szCs w:val="21"/>
          </w:rPr>
          <w:t>Памятка по использованию ресурсов сети Интернет</w:t>
        </w:r>
      </w:hyperlink>
      <w:r>
        <w:rPr>
          <w:rFonts w:ascii="Tahoma" w:hAnsi="Tahoma" w:cs="Tahoma"/>
          <w:color w:val="333333"/>
          <w:sz w:val="21"/>
          <w:szCs w:val="21"/>
        </w:rPr>
        <w:t> </w:t>
      </w:r>
    </w:p>
    <w:p w:rsidR="00A437CE" w:rsidRDefault="00A437CE" w:rsidP="00A437CE">
      <w:pPr>
        <w:pStyle w:val="a3"/>
        <w:shd w:val="clear" w:color="auto" w:fill="FFFFFF"/>
        <w:rPr>
          <w:rFonts w:ascii="Tahoma" w:hAnsi="Tahoma" w:cs="Tahoma"/>
          <w:color w:val="333333"/>
          <w:sz w:val="21"/>
          <w:szCs w:val="21"/>
        </w:rPr>
      </w:pPr>
      <w:hyperlink r:id="rId14" w:tooltip="Памятка для обучающихся об информационной безопасности детей" w:history="1">
        <w:r>
          <w:rPr>
            <w:rStyle w:val="a5"/>
            <w:rFonts w:ascii="Tahoma" w:hAnsi="Tahoma" w:cs="Tahoma"/>
            <w:color w:val="43A3B4"/>
            <w:sz w:val="21"/>
            <w:szCs w:val="21"/>
          </w:rPr>
          <w:t>Памятка для обучающихся об информационной безопасности детей</w:t>
        </w:r>
      </w:hyperlink>
      <w:r>
        <w:rPr>
          <w:rFonts w:ascii="Tahoma" w:hAnsi="Tahoma" w:cs="Tahoma"/>
          <w:color w:val="333333"/>
          <w:sz w:val="21"/>
          <w:szCs w:val="21"/>
        </w:rPr>
        <w:t> </w:t>
      </w:r>
    </w:p>
    <w:p w:rsidR="00A437CE" w:rsidRDefault="00A437CE" w:rsidP="00A437CE">
      <w:pPr>
        <w:pStyle w:val="a3"/>
        <w:shd w:val="clear" w:color="auto" w:fill="FFFFFF"/>
        <w:rPr>
          <w:rFonts w:ascii="Tahoma" w:hAnsi="Tahoma" w:cs="Tahoma"/>
          <w:color w:val="333333"/>
          <w:sz w:val="21"/>
          <w:szCs w:val="21"/>
        </w:rPr>
      </w:pPr>
      <w:r>
        <w:rPr>
          <w:rFonts w:ascii="Tahoma" w:hAnsi="Tahoma" w:cs="Tahoma"/>
          <w:color w:val="333333"/>
          <w:sz w:val="21"/>
          <w:szCs w:val="21"/>
        </w:rPr>
        <w:t>Родителям:</w:t>
      </w:r>
    </w:p>
    <w:p w:rsidR="00A437CE" w:rsidRDefault="00A437CE" w:rsidP="00A437CE">
      <w:pPr>
        <w:pStyle w:val="a3"/>
        <w:shd w:val="clear" w:color="auto" w:fill="FFFFFF"/>
        <w:rPr>
          <w:rFonts w:ascii="Tahoma" w:hAnsi="Tahoma" w:cs="Tahoma"/>
          <w:color w:val="333333"/>
          <w:sz w:val="21"/>
          <w:szCs w:val="21"/>
        </w:rPr>
      </w:pPr>
      <w:hyperlink r:id="rId15" w:tooltip="Общие правила для родителей" w:history="1">
        <w:r>
          <w:rPr>
            <w:rStyle w:val="a5"/>
            <w:rFonts w:ascii="Tahoma" w:hAnsi="Tahoma" w:cs="Tahoma"/>
            <w:color w:val="43A3B4"/>
            <w:sz w:val="21"/>
            <w:szCs w:val="21"/>
          </w:rPr>
          <w:t>Общие правила для родителей</w:t>
        </w:r>
      </w:hyperlink>
    </w:p>
    <w:p w:rsidR="00A437CE" w:rsidRDefault="00A437CE" w:rsidP="00A437CE">
      <w:pPr>
        <w:pStyle w:val="a3"/>
        <w:shd w:val="clear" w:color="auto" w:fill="FFFFFF"/>
        <w:rPr>
          <w:rFonts w:ascii="Tahoma" w:hAnsi="Tahoma" w:cs="Tahoma"/>
          <w:color w:val="333333"/>
          <w:sz w:val="21"/>
          <w:szCs w:val="21"/>
        </w:rPr>
      </w:pPr>
      <w:r>
        <w:rPr>
          <w:rFonts w:ascii="Tahoma" w:hAnsi="Tahoma" w:cs="Tahoma"/>
          <w:color w:val="333333"/>
          <w:sz w:val="21"/>
          <w:szCs w:val="21"/>
        </w:rPr>
        <w:t>Детские безопасные сайты:</w:t>
      </w:r>
    </w:p>
    <w:p w:rsidR="00A437CE" w:rsidRDefault="00A437CE" w:rsidP="00A437CE">
      <w:pPr>
        <w:pStyle w:val="a3"/>
        <w:numPr>
          <w:ilvl w:val="0"/>
          <w:numId w:val="1"/>
        </w:numPr>
        <w:shd w:val="clear" w:color="auto" w:fill="FFFFFF"/>
        <w:ind w:left="375"/>
        <w:rPr>
          <w:rFonts w:ascii="Tahoma" w:hAnsi="Tahoma" w:cs="Tahoma"/>
          <w:color w:val="333333"/>
          <w:sz w:val="21"/>
          <w:szCs w:val="21"/>
        </w:rPr>
      </w:pPr>
      <w:hyperlink r:id="rId16" w:tgtFrame="_blank" w:history="1">
        <w:r>
          <w:rPr>
            <w:rStyle w:val="a5"/>
            <w:rFonts w:ascii="Tahoma" w:hAnsi="Tahoma" w:cs="Tahoma"/>
            <w:color w:val="43A3B4"/>
            <w:sz w:val="21"/>
            <w:szCs w:val="21"/>
          </w:rPr>
          <w:t>http://www.saferunet.ru</w:t>
        </w:r>
      </w:hyperlink>
      <w:r>
        <w:rPr>
          <w:rFonts w:ascii="Tahoma" w:hAnsi="Tahoma" w:cs="Tahoma"/>
          <w:color w:val="333333"/>
          <w:sz w:val="21"/>
          <w:szCs w:val="21"/>
        </w:rPr>
        <w:t xml:space="preserve"> - Центр Безопасного Интернета в России. Сайт посвящен проблеме безопасной, корректной и комфортной работы в Интернете. А конкретнее – он </w:t>
      </w:r>
      <w:proofErr w:type="gramStart"/>
      <w:r>
        <w:rPr>
          <w:rFonts w:ascii="Tahoma" w:hAnsi="Tahoma" w:cs="Tahoma"/>
          <w:color w:val="333333"/>
          <w:sz w:val="21"/>
          <w:szCs w:val="21"/>
        </w:rPr>
        <w:t>занимаемся</w:t>
      </w:r>
      <w:proofErr w:type="gramEnd"/>
      <w:r>
        <w:rPr>
          <w:rFonts w:ascii="Tahoma" w:hAnsi="Tahoma" w:cs="Tahoma"/>
          <w:color w:val="333333"/>
          <w:sz w:val="21"/>
          <w:szCs w:val="21"/>
        </w:rPr>
        <w:t xml:space="preserve"> Интернет-угрозами и эффективным противодействием им в отношении пользователей. Центр был создан в 2008 году под названием «Национальный узел Интернет-безопасности в России».</w:t>
      </w:r>
    </w:p>
    <w:p w:rsidR="00A437CE" w:rsidRDefault="00A437CE" w:rsidP="00A437CE">
      <w:pPr>
        <w:pStyle w:val="a3"/>
        <w:numPr>
          <w:ilvl w:val="0"/>
          <w:numId w:val="1"/>
        </w:numPr>
        <w:shd w:val="clear" w:color="auto" w:fill="FFFFFF"/>
        <w:ind w:left="375"/>
        <w:rPr>
          <w:rFonts w:ascii="Tahoma" w:hAnsi="Tahoma" w:cs="Tahoma"/>
          <w:color w:val="333333"/>
          <w:sz w:val="21"/>
          <w:szCs w:val="21"/>
        </w:rPr>
      </w:pPr>
      <w:hyperlink r:id="rId17" w:history="1">
        <w:r>
          <w:rPr>
            <w:rStyle w:val="a5"/>
            <w:rFonts w:ascii="Tahoma" w:hAnsi="Tahoma" w:cs="Tahoma"/>
            <w:color w:val="43A3B4"/>
            <w:sz w:val="21"/>
            <w:szCs w:val="21"/>
          </w:rPr>
          <w:t>http://www.newseducation.ru</w:t>
        </w:r>
      </w:hyperlink>
      <w:r>
        <w:rPr>
          <w:rFonts w:ascii="Tahoma" w:hAnsi="Tahoma" w:cs="Tahoma"/>
          <w:color w:val="333333"/>
          <w:sz w:val="21"/>
          <w:szCs w:val="21"/>
        </w:rPr>
        <w:t> — «Большая перемена» сайт для школьников и их родителей.</w:t>
      </w:r>
    </w:p>
    <w:p w:rsidR="00A437CE" w:rsidRDefault="00A437CE" w:rsidP="00A437CE">
      <w:pPr>
        <w:pStyle w:val="a3"/>
        <w:numPr>
          <w:ilvl w:val="0"/>
          <w:numId w:val="1"/>
        </w:numPr>
        <w:shd w:val="clear" w:color="auto" w:fill="FFFFFF"/>
        <w:ind w:left="375"/>
        <w:rPr>
          <w:rFonts w:ascii="Tahoma" w:hAnsi="Tahoma" w:cs="Tahoma"/>
          <w:color w:val="333333"/>
          <w:sz w:val="21"/>
          <w:szCs w:val="21"/>
        </w:rPr>
      </w:pPr>
      <w:hyperlink r:id="rId18" w:history="1">
        <w:r>
          <w:rPr>
            <w:rStyle w:val="a5"/>
            <w:rFonts w:ascii="Tahoma" w:hAnsi="Tahoma" w:cs="Tahoma"/>
            <w:color w:val="43A3B4"/>
            <w:sz w:val="21"/>
            <w:szCs w:val="21"/>
          </w:rPr>
          <w:t>http://kindergate-parental-control.com/ru/child-internet-safety/children-portals </w:t>
        </w:r>
      </w:hyperlink>
      <w:r>
        <w:rPr>
          <w:rFonts w:ascii="Tahoma" w:hAnsi="Tahoma" w:cs="Tahoma"/>
          <w:color w:val="333333"/>
          <w:sz w:val="21"/>
          <w:szCs w:val="21"/>
        </w:rPr>
        <w:t>- рекомендованные детские порталы</w:t>
      </w:r>
    </w:p>
    <w:p w:rsidR="00A410F8" w:rsidRDefault="00A410F8"/>
    <w:sectPr w:rsidR="00A410F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4BB4119"/>
    <w:multiLevelType w:val="multilevel"/>
    <w:tmpl w:val="247E67B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2410"/>
    <w:rsid w:val="006C2410"/>
    <w:rsid w:val="00A410F8"/>
    <w:rsid w:val="00A437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4B264A5-EC55-4D5D-BE01-D690EEE40F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437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A437CE"/>
    <w:rPr>
      <w:b/>
      <w:bCs/>
    </w:rPr>
  </w:style>
  <w:style w:type="character" w:styleId="a5">
    <w:name w:val="Hyperlink"/>
    <w:basedOn w:val="a0"/>
    <w:uiPriority w:val="99"/>
    <w:semiHidden/>
    <w:unhideWhenUsed/>
    <w:rsid w:val="00A437C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1663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gamschool.ru/photos/editor/data/docum/2989f2e7bcac0f2bff3ae2d9b0ab8f82.pdf" TargetMode="External"/><Relationship Id="rId13" Type="http://schemas.openxmlformats.org/officeDocument/2006/relationships/hyperlink" Target="http://gamschool.ru/photos/editor/data/docum/40e9c1368210638f644d802e5a77bfe5.pdf" TargetMode="External"/><Relationship Id="rId18" Type="http://schemas.openxmlformats.org/officeDocument/2006/relationships/hyperlink" Target="http://kindergate-parental-control.com/ru/child-internet-safety/children-portals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gamschool.ru/photos/editor/data/docum/59c5240fd02f275dc3130f96b07e2077.pdf" TargetMode="External"/><Relationship Id="rId12" Type="http://schemas.openxmlformats.org/officeDocument/2006/relationships/hyperlink" Target="http://gamschool.ru/photos/editor/data/docum/88104c6ffae1e6eca6f6452c7efa5dfc.pdf" TargetMode="External"/><Relationship Id="rId17" Type="http://schemas.openxmlformats.org/officeDocument/2006/relationships/hyperlink" Target="http://www.newseducation.ru/" TargetMode="External"/><Relationship Id="rId2" Type="http://schemas.openxmlformats.org/officeDocument/2006/relationships/styles" Target="styles.xml"/><Relationship Id="rId16" Type="http://schemas.openxmlformats.org/officeDocument/2006/relationships/hyperlink" Target="http://www.saferunet.ru/" TargetMode="Externa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https://login.consultant.ru/link/?req=doc&amp;base=LAW&amp;n=319308&amp;dst=100586" TargetMode="External"/><Relationship Id="rId11" Type="http://schemas.openxmlformats.org/officeDocument/2006/relationships/hyperlink" Target="http://gamschool.ru/photos/editor/data/docum/be38a44c9aaadce1f6bc81b29654fa9f.pdf" TargetMode="External"/><Relationship Id="rId5" Type="http://schemas.openxmlformats.org/officeDocument/2006/relationships/hyperlink" Target="http://gamschool.ru/photos/editor/data/4ba1d0ba7ef0d1b5e222027f5fde6b18.docx" TargetMode="External"/><Relationship Id="rId15" Type="http://schemas.openxmlformats.org/officeDocument/2006/relationships/hyperlink" Target="http://gamschool.ru/photos/editor/data/docum/4f8096d7cf88625f10f9197151a366b8.docx" TargetMode="External"/><Relationship Id="rId10" Type="http://schemas.openxmlformats.org/officeDocument/2006/relationships/hyperlink" Target="http://gamschool.ru/photos/editor/data/docum/d3f9e493c1cd601aff29e48153e7890e.pdf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gamschool.ru/photos/editor/data/docum/4bf9c74f31a11ce1a727eacfc9543c49.pdf" TargetMode="External"/><Relationship Id="rId14" Type="http://schemas.openxmlformats.org/officeDocument/2006/relationships/hyperlink" Target="http://gamschool.ru/photos/editor/data/docum/7f95300a5c9f12521e49d363302860ce.doc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740</Words>
  <Characters>4224</Characters>
  <Application>Microsoft Office Word</Application>
  <DocSecurity>0</DocSecurity>
  <Lines>35</Lines>
  <Paragraphs>9</Paragraphs>
  <ScaleCrop>false</ScaleCrop>
  <Company/>
  <LinksUpToDate>false</LinksUpToDate>
  <CharactersWithSpaces>4955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Учитель</dc:creator>
  <cp:keywords/>
  <dc:description/>
  <cp:lastModifiedBy>Учитель</cp:lastModifiedBy>
  <cp:revision>3</cp:revision>
  <dcterms:created xsi:type="dcterms:W3CDTF">2024-10-14T03:37:00Z</dcterms:created>
  <dcterms:modified xsi:type="dcterms:W3CDTF">2024-10-14T03:38:00Z</dcterms:modified>
</cp:coreProperties>
</file>