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14C" w:rsidRPr="003B214C" w:rsidRDefault="003B214C" w:rsidP="003B214C">
      <w:pPr>
        <w:shd w:val="clear" w:color="auto" w:fill="FFFFFF"/>
        <w:spacing w:before="100" w:beforeAutospacing="1" w:after="0" w:line="240" w:lineRule="auto"/>
        <w:jc w:val="center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3B214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«Кондратовская средняя школа»</w:t>
      </w:r>
    </w:p>
    <w:p w:rsidR="003B214C" w:rsidRPr="003B214C" w:rsidRDefault="003B214C" w:rsidP="003B214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3B214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ПРОГРАММЫ </w:t>
      </w:r>
    </w:p>
    <w:p w:rsidR="003B214C" w:rsidRPr="003B214C" w:rsidRDefault="003B214C" w:rsidP="003B214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3B21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Межрегионального образовательно-методического события «Учительский </w:t>
      </w:r>
      <w:proofErr w:type="spellStart"/>
      <w:r w:rsidRPr="003B21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СпектрУМ</w:t>
      </w:r>
      <w:proofErr w:type="spellEnd"/>
      <w:r w:rsidRPr="003B21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 открытое пространство современного урока»</w:t>
      </w:r>
    </w:p>
    <w:p w:rsidR="003B214C" w:rsidRPr="003B214C" w:rsidRDefault="003B214C" w:rsidP="003B214C">
      <w:pPr>
        <w:shd w:val="clear" w:color="auto" w:fill="FFFFFF"/>
        <w:spacing w:after="0" w:line="240" w:lineRule="auto"/>
        <w:ind w:left="57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3B214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Дата проведения</w:t>
      </w:r>
      <w:r w:rsidRPr="003B214C">
        <w:rPr>
          <w:rFonts w:ascii="Times New Roman" w:eastAsia="Times New Roman" w:hAnsi="Times New Roman" w:cs="Times New Roman"/>
          <w:sz w:val="24"/>
          <w:szCs w:val="24"/>
          <w:lang w:eastAsia="ru-RU"/>
        </w:rPr>
        <w:t>: 08.12.2018г.</w:t>
      </w:r>
    </w:p>
    <w:p w:rsidR="003B214C" w:rsidRPr="003B214C" w:rsidRDefault="003B214C" w:rsidP="003B214C">
      <w:pPr>
        <w:shd w:val="clear" w:color="auto" w:fill="FFFFFF"/>
        <w:spacing w:after="0" w:line="240" w:lineRule="auto"/>
        <w:ind w:left="57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3B214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Место проведения:</w:t>
      </w:r>
      <w:r w:rsidRPr="003B2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актовый зал </w:t>
      </w:r>
      <w:proofErr w:type="gramStart"/>
      <w:r w:rsidRPr="003B214C">
        <w:rPr>
          <w:rFonts w:ascii="Times New Roman" w:eastAsia="Times New Roman" w:hAnsi="Times New Roman" w:cs="Times New Roman"/>
          <w:sz w:val="24"/>
          <w:szCs w:val="24"/>
          <w:lang w:eastAsia="ru-RU"/>
        </w:rPr>
        <w:t>и  кабинеты</w:t>
      </w:r>
      <w:proofErr w:type="gramEnd"/>
      <w:r w:rsidRPr="003B2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МАОУ «Кондратовская средняя школа».</w:t>
      </w:r>
    </w:p>
    <w:p w:rsidR="003B214C" w:rsidRPr="003B214C" w:rsidRDefault="003B214C" w:rsidP="003B214C">
      <w:pPr>
        <w:shd w:val="clear" w:color="auto" w:fill="FFFFFF"/>
        <w:spacing w:after="0" w:line="240" w:lineRule="auto"/>
        <w:ind w:left="57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3B214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Время проведения</w:t>
      </w:r>
      <w:r w:rsidRPr="003B214C">
        <w:rPr>
          <w:rFonts w:ascii="Times New Roman" w:eastAsia="Times New Roman" w:hAnsi="Times New Roman" w:cs="Times New Roman"/>
          <w:sz w:val="24"/>
          <w:szCs w:val="24"/>
          <w:lang w:eastAsia="ru-RU"/>
        </w:rPr>
        <w:t>: 09.30. – 16.00</w:t>
      </w:r>
    </w:p>
    <w:p w:rsidR="003B214C" w:rsidRPr="003B214C" w:rsidRDefault="003B214C" w:rsidP="003B214C">
      <w:pPr>
        <w:shd w:val="clear" w:color="auto" w:fill="FFFFFF"/>
        <w:spacing w:after="0" w:line="240" w:lineRule="auto"/>
        <w:ind w:left="57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3B214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 мероприятия: </w:t>
      </w:r>
      <w:r w:rsidRPr="003B2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представить механизмы управления и </w:t>
      </w:r>
      <w:proofErr w:type="gramStart"/>
      <w:r w:rsidRPr="003B214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инструменты  конструирования</w:t>
      </w:r>
      <w:proofErr w:type="gramEnd"/>
      <w:r w:rsidRPr="003B2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современного урока и обобщить опыт лучших педагогических практик обучения и  воспитания в рамках программы развития МАОУ «Кондратовская средняя школа» - «</w:t>
      </w:r>
      <w:proofErr w:type="spellStart"/>
      <w:r w:rsidRPr="003B214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СпектрУМ</w:t>
      </w:r>
      <w:proofErr w:type="spellEnd"/>
      <w:r w:rsidRPr="003B214C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3B214C" w:rsidRPr="003B214C" w:rsidRDefault="003B214C" w:rsidP="003B214C">
      <w:pPr>
        <w:shd w:val="clear" w:color="auto" w:fill="FFFFFF"/>
        <w:spacing w:after="0" w:line="240" w:lineRule="auto"/>
        <w:ind w:left="57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3B214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Организационный взнос:</w:t>
      </w:r>
      <w:r w:rsidRPr="003B214C">
        <w:rPr>
          <w:rFonts w:ascii="Times New Roman" w:eastAsia="Times New Roman" w:hAnsi="Times New Roman" w:cs="Times New Roman"/>
          <w:sz w:val="24"/>
          <w:szCs w:val="24"/>
          <w:lang w:eastAsia="ru-RU"/>
        </w:rPr>
        <w:t> 300 рублей.</w:t>
      </w:r>
    </w:p>
    <w:p w:rsidR="003B214C" w:rsidRPr="003B214C" w:rsidRDefault="003B214C" w:rsidP="003B214C">
      <w:pPr>
        <w:shd w:val="clear" w:color="auto" w:fill="FFFFFF"/>
        <w:spacing w:after="0" w:line="240" w:lineRule="auto"/>
        <w:ind w:left="57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3B214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Сертификат участия:</w:t>
      </w:r>
      <w:r w:rsidRPr="003B214C">
        <w:rPr>
          <w:rFonts w:ascii="Times New Roman" w:eastAsia="Times New Roman" w:hAnsi="Times New Roman" w:cs="Times New Roman"/>
          <w:sz w:val="24"/>
          <w:szCs w:val="24"/>
          <w:lang w:eastAsia="ru-RU"/>
        </w:rPr>
        <w:t> 100 рублей (при желании).</w:t>
      </w:r>
    </w:p>
    <w:p w:rsidR="003B214C" w:rsidRPr="003B214C" w:rsidRDefault="003B214C" w:rsidP="003B214C">
      <w:pPr>
        <w:shd w:val="clear" w:color="auto" w:fill="FFFFFF"/>
        <w:spacing w:after="0" w:line="240" w:lineRule="auto"/>
        <w:ind w:left="57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3B214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Организация питания:</w:t>
      </w:r>
      <w:r w:rsidRPr="003B214C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завтрак за наличный расчёт, обед по талонам (150 р).</w:t>
      </w:r>
    </w:p>
    <w:p w:rsidR="003B214C" w:rsidRPr="003B214C" w:rsidRDefault="003B214C" w:rsidP="003B214C">
      <w:pPr>
        <w:shd w:val="clear" w:color="auto" w:fill="FFFFFF"/>
        <w:spacing w:after="0" w:line="240" w:lineRule="auto"/>
        <w:ind w:left="57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3B214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Партнёры проведения методического мероприятия (Модераторы):</w:t>
      </w:r>
    </w:p>
    <w:p w:rsidR="003B214C" w:rsidRPr="003B214C" w:rsidRDefault="003B214C" w:rsidP="003B214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3B2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Денисова Ирина Васильевна, </w:t>
      </w:r>
      <w:proofErr w:type="spellStart"/>
      <w:r w:rsidRPr="003B214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зав.лабораторией</w:t>
      </w:r>
      <w:proofErr w:type="spellEnd"/>
      <w:r w:rsidRPr="003B2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проектирования </w:t>
      </w:r>
      <w:proofErr w:type="gramStart"/>
      <w:r w:rsidRPr="003B214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МИОО  (</w:t>
      </w:r>
      <w:proofErr w:type="gramEnd"/>
      <w:r w:rsidRPr="003B214C">
        <w:rPr>
          <w:rFonts w:ascii="Times New Roman" w:eastAsia="Times New Roman" w:hAnsi="Times New Roman" w:cs="Times New Roman"/>
          <w:sz w:val="24"/>
          <w:szCs w:val="24"/>
          <w:lang w:eastAsia="ru-RU"/>
        </w:rPr>
        <w:t>г. Москва)</w:t>
      </w:r>
    </w:p>
    <w:p w:rsidR="003B214C" w:rsidRPr="003B214C" w:rsidRDefault="003B214C" w:rsidP="003B214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3B2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Мануйлов Юрий Степанович, доктор педагогических наук, руководитель Центра Научных Инвестиций, автор концепции средового подхода в педагогике (г. </w:t>
      </w:r>
      <w:proofErr w:type="spellStart"/>
      <w:r w:rsidRPr="003B214C">
        <w:rPr>
          <w:rFonts w:ascii="Times New Roman" w:eastAsia="Times New Roman" w:hAnsi="Times New Roman" w:cs="Times New Roman"/>
          <w:sz w:val="24"/>
          <w:szCs w:val="24"/>
          <w:lang w:eastAsia="ru-RU"/>
        </w:rPr>
        <w:t>Н.Новгород</w:t>
      </w:r>
      <w:proofErr w:type="spellEnd"/>
      <w:r w:rsidRPr="003B214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B214C" w:rsidRPr="003B214C" w:rsidRDefault="003B214C" w:rsidP="003B214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3B2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Ольга Фетисова, профессиональный </w:t>
      </w:r>
      <w:proofErr w:type="spellStart"/>
      <w:r w:rsidRPr="003B214C">
        <w:rPr>
          <w:rFonts w:ascii="Times New Roman" w:eastAsia="Times New Roman" w:hAnsi="Times New Roman" w:cs="Times New Roman"/>
          <w:sz w:val="24"/>
          <w:szCs w:val="24"/>
          <w:lang w:eastAsia="ru-RU"/>
        </w:rPr>
        <w:t>Эриксоновский</w:t>
      </w:r>
      <w:proofErr w:type="spellEnd"/>
      <w:r w:rsidRPr="003B2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214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коуч</w:t>
      </w:r>
      <w:proofErr w:type="spellEnd"/>
      <w:r w:rsidRPr="003B214C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3B214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PSS</w:t>
      </w:r>
      <w:r w:rsidRPr="003B214C">
        <w:rPr>
          <w:rFonts w:ascii="Times New Roman" w:eastAsia="Times New Roman" w:hAnsi="Times New Roman" w:cs="Times New Roman"/>
          <w:sz w:val="24"/>
          <w:szCs w:val="24"/>
          <w:lang w:eastAsia="ru-RU"/>
        </w:rPr>
        <w:t>, бизнес-тренер (</w:t>
      </w:r>
      <w:proofErr w:type="spellStart"/>
      <w:r w:rsidRPr="003B214C">
        <w:rPr>
          <w:rFonts w:ascii="Times New Roman" w:eastAsia="Times New Roman" w:hAnsi="Times New Roman" w:cs="Times New Roman"/>
          <w:sz w:val="24"/>
          <w:szCs w:val="24"/>
          <w:lang w:eastAsia="ru-RU"/>
        </w:rPr>
        <w:t>г.Севастополь</w:t>
      </w:r>
      <w:proofErr w:type="spellEnd"/>
      <w:r w:rsidRPr="003B2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3B214C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Гарьюсова</w:t>
      </w:r>
      <w:proofErr w:type="spellEnd"/>
      <w:r w:rsidRPr="003B2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Светлана, директор Уральской академии </w:t>
      </w:r>
      <w:proofErr w:type="spellStart"/>
      <w:r w:rsidRPr="003B214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коучинга</w:t>
      </w:r>
      <w:proofErr w:type="spellEnd"/>
      <w:r w:rsidRPr="003B2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сертифицированный </w:t>
      </w:r>
      <w:proofErr w:type="spellStart"/>
      <w:r w:rsidRPr="003B214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коуч</w:t>
      </w:r>
      <w:proofErr w:type="spellEnd"/>
      <w:r w:rsidRPr="003B2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(г. Пермь)</w:t>
      </w:r>
    </w:p>
    <w:p w:rsidR="003B214C" w:rsidRPr="003B214C" w:rsidRDefault="003B214C" w:rsidP="003B214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3B2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Маринина Елена Геннадьевна, заместитель руководителя отдела религиозного образования и </w:t>
      </w:r>
      <w:proofErr w:type="spellStart"/>
      <w:r w:rsidRPr="003B214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катехизации</w:t>
      </w:r>
      <w:proofErr w:type="spellEnd"/>
      <w:r w:rsidRPr="003B2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Пермской Духовной епархии (</w:t>
      </w:r>
      <w:proofErr w:type="spellStart"/>
      <w:r w:rsidRPr="003B214C">
        <w:rPr>
          <w:rFonts w:ascii="Times New Roman" w:eastAsia="Times New Roman" w:hAnsi="Times New Roman" w:cs="Times New Roman"/>
          <w:sz w:val="24"/>
          <w:szCs w:val="24"/>
          <w:lang w:eastAsia="ru-RU"/>
        </w:rPr>
        <w:t>г.Пермь</w:t>
      </w:r>
      <w:proofErr w:type="spellEnd"/>
      <w:r w:rsidRPr="003B214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B214C" w:rsidRPr="003B214C" w:rsidRDefault="003B214C" w:rsidP="003B214C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3B214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 принимаются на электронный адрес: </w:t>
      </w:r>
      <w:hyperlink r:id="rId5" w:history="1">
        <w:r w:rsidRPr="003B214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val="en-US" w:eastAsia="ru-RU"/>
          </w:rPr>
          <w:t>kondshool</w:t>
        </w:r>
        <w:r w:rsidRPr="003B214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@</w:t>
        </w:r>
        <w:r w:rsidRPr="003B214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val="en-US" w:eastAsia="ru-RU"/>
          </w:rPr>
          <w:t>yandex</w:t>
        </w:r>
        <w:r w:rsidRPr="003B214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.</w:t>
        </w:r>
        <w:r w:rsidRPr="003B214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val="en-US" w:eastAsia="ru-RU"/>
          </w:rPr>
          <w:t>ru</w:t>
        </w:r>
      </w:hyperlink>
    </w:p>
    <w:p w:rsidR="003F1550" w:rsidRDefault="003F1550">
      <w:bookmarkStart w:id="0" w:name="_GoBack"/>
      <w:bookmarkEnd w:id="0"/>
    </w:p>
    <w:sectPr w:rsidR="003F15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A8650F"/>
    <w:multiLevelType w:val="multilevel"/>
    <w:tmpl w:val="5E6A6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158"/>
    <w:rsid w:val="003B214C"/>
    <w:rsid w:val="003F1550"/>
    <w:rsid w:val="00996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976344-EAAE-4D7B-90E5-7C174DCAA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2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B21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6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ndshoo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1227</Characters>
  <Application>Microsoft Office Word</Application>
  <DocSecurity>0</DocSecurity>
  <Lines>10</Lines>
  <Paragraphs>2</Paragraphs>
  <ScaleCrop>false</ScaleCrop>
  <Company/>
  <LinksUpToDate>false</LinksUpToDate>
  <CharactersWithSpaces>1440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2018-11-19T09:09:00Z</dcterms:created>
  <dcterms:modified xsi:type="dcterms:W3CDTF">2018-11-19T09:09:00Z</dcterms:modified>
</cp:coreProperties>
</file>